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1E6" w:rsidRPr="00A31CAF" w:rsidRDefault="00CB21E6" w:rsidP="00CB21E6">
      <w:pPr>
        <w:spacing w:after="0"/>
        <w:jc w:val="center"/>
        <w:rPr>
          <w:b/>
          <w:sz w:val="28"/>
          <w:szCs w:val="28"/>
        </w:rPr>
      </w:pPr>
      <w:r w:rsidRPr="00A31CAF">
        <w:rPr>
          <w:b/>
          <w:sz w:val="28"/>
          <w:szCs w:val="28"/>
        </w:rPr>
        <w:t>SONOMA BAY</w:t>
      </w:r>
    </w:p>
    <w:p w:rsidR="00CB21E6" w:rsidRPr="00A31CAF" w:rsidRDefault="00CB21E6" w:rsidP="00CB21E6">
      <w:pPr>
        <w:spacing w:after="0"/>
        <w:jc w:val="center"/>
        <w:rPr>
          <w:b/>
          <w:sz w:val="28"/>
          <w:szCs w:val="28"/>
        </w:rPr>
      </w:pPr>
      <w:r w:rsidRPr="00A31CAF">
        <w:rPr>
          <w:b/>
          <w:sz w:val="28"/>
          <w:szCs w:val="28"/>
        </w:rPr>
        <w:t>RULES AND REGULATIONS</w:t>
      </w:r>
    </w:p>
    <w:p w:rsidR="00CB21E6" w:rsidRPr="009651A0" w:rsidRDefault="00CB21E6" w:rsidP="00CB21E6">
      <w:pPr>
        <w:spacing w:after="0"/>
        <w:jc w:val="center"/>
        <w:rPr>
          <w:sz w:val="24"/>
          <w:szCs w:val="24"/>
        </w:rPr>
      </w:pPr>
    </w:p>
    <w:p w:rsidR="00CB21E6" w:rsidRPr="0031452E" w:rsidRDefault="00CB21E6" w:rsidP="00CB21E6">
      <w:pPr>
        <w:spacing w:after="0"/>
        <w:jc w:val="center"/>
        <w:rPr>
          <w:b/>
          <w:u w:val="single"/>
        </w:rPr>
      </w:pPr>
      <w:r w:rsidRPr="0031452E">
        <w:rPr>
          <w:b/>
          <w:u w:val="single"/>
        </w:rPr>
        <w:t xml:space="preserve">Rules and Regulations </w:t>
      </w:r>
    </w:p>
    <w:p w:rsidR="00CB21E6" w:rsidRPr="00646186" w:rsidRDefault="00CB21E6" w:rsidP="00CB21E6">
      <w:pPr>
        <w:spacing w:after="0"/>
      </w:pPr>
      <w:r w:rsidRPr="009651A0">
        <w:t xml:space="preserve">The Association shall have the absolute right to regulate the use of the Properties, and may from time to time modify, amend and supplement the Rules and Regulations. A current copy of all the Rules and Regulations established hereunder, and any modifications, amendments or supplements thereto, shall be made available at the request of any Owner. </w:t>
      </w:r>
    </w:p>
    <w:p w:rsidR="00CB21E6" w:rsidRPr="0031452E" w:rsidRDefault="00CB21E6" w:rsidP="00CB21E6">
      <w:pPr>
        <w:spacing w:after="0"/>
        <w:jc w:val="center"/>
        <w:rPr>
          <w:b/>
          <w:u w:val="single"/>
        </w:rPr>
      </w:pPr>
      <w:r w:rsidRPr="0031452E">
        <w:rPr>
          <w:b/>
          <w:u w:val="single"/>
        </w:rPr>
        <w:t>Parking</w:t>
      </w:r>
    </w:p>
    <w:p w:rsidR="00CB21E6" w:rsidRDefault="00261AE1" w:rsidP="00C032B2">
      <w:pPr>
        <w:pStyle w:val="ListParagraph"/>
        <w:numPr>
          <w:ilvl w:val="0"/>
          <w:numId w:val="4"/>
        </w:numPr>
        <w:spacing w:after="0"/>
      </w:pPr>
      <w:r>
        <w:t xml:space="preserve">Parking on </w:t>
      </w:r>
      <w:r w:rsidR="00CB21E6" w:rsidRPr="009651A0">
        <w:t>the Propert</w:t>
      </w:r>
      <w:r>
        <w:t>y</w:t>
      </w:r>
      <w:r w:rsidR="00CB21E6" w:rsidRPr="009651A0">
        <w:t xml:space="preserve"> shall be restricted to private automobiles and passenger-type vans, jeeps, and pick-up trucks and sport utility vehicle</w:t>
      </w:r>
      <w:r w:rsidR="00CB21E6">
        <w:t>s, motorcycles, motor scooters.</w:t>
      </w:r>
    </w:p>
    <w:p w:rsidR="00CB21E6" w:rsidRDefault="00CB21E6" w:rsidP="00C032B2">
      <w:pPr>
        <w:pStyle w:val="ListParagraph"/>
        <w:numPr>
          <w:ilvl w:val="0"/>
          <w:numId w:val="4"/>
        </w:numPr>
        <w:spacing w:after="0"/>
      </w:pPr>
      <w:r w:rsidRPr="009651A0">
        <w:t xml:space="preserve">No person shall park, store or keep any boat, watercraft, jet ski or boat trailers, any commercial vehicle including dump truck, motor home, trailer, cement mixer, oil or gas truck, panel truck, delivery truck, moving van, panel van or vehicles with commercial lettering or emblems on them. </w:t>
      </w:r>
      <w:r>
        <w:t xml:space="preserve"> </w:t>
      </w:r>
    </w:p>
    <w:p w:rsidR="00CB21E6" w:rsidRPr="009651A0" w:rsidRDefault="00CB21E6" w:rsidP="00C032B2">
      <w:pPr>
        <w:pStyle w:val="ListParagraph"/>
        <w:numPr>
          <w:ilvl w:val="0"/>
          <w:numId w:val="4"/>
        </w:numPr>
        <w:spacing w:after="0"/>
      </w:pPr>
      <w:r>
        <w:t xml:space="preserve">Head </w:t>
      </w:r>
      <w:r w:rsidR="00261AE1">
        <w:t>in</w:t>
      </w:r>
      <w:r w:rsidR="00244CEA">
        <w:t xml:space="preserve"> </w:t>
      </w:r>
      <w:r>
        <w:t>Parking Only! All vehicles</w:t>
      </w:r>
      <w:r w:rsidR="00261AE1">
        <w:t xml:space="preserve"> parked in </w:t>
      </w:r>
      <w:r>
        <w:t xml:space="preserve">reverse will receive a warning sticker. </w:t>
      </w:r>
    </w:p>
    <w:p w:rsidR="00CB21E6" w:rsidRDefault="00CB21E6" w:rsidP="00C032B2">
      <w:pPr>
        <w:pStyle w:val="ListParagraph"/>
        <w:numPr>
          <w:ilvl w:val="0"/>
          <w:numId w:val="4"/>
        </w:numPr>
        <w:spacing w:after="0"/>
      </w:pPr>
      <w:r>
        <w:t xml:space="preserve">Units with Garages can only park in garage or driveway. </w:t>
      </w:r>
    </w:p>
    <w:p w:rsidR="00E02BCF" w:rsidRPr="00E02BCF" w:rsidRDefault="00E02BCF" w:rsidP="00C032B2">
      <w:pPr>
        <w:pStyle w:val="ListParagraph"/>
        <w:numPr>
          <w:ilvl w:val="0"/>
          <w:numId w:val="4"/>
        </w:numPr>
        <w:spacing w:after="0"/>
        <w:rPr>
          <w:b/>
        </w:rPr>
      </w:pPr>
      <w:r w:rsidRPr="00E02BCF">
        <w:rPr>
          <w:b/>
        </w:rPr>
        <w:t>Each unit resident may have 2 registered vehicles with the exception of the end garage units which may have 3 cars (one in garage and 2 on driveway). Residents of garage units may not park in any numbered or lettered street space. They are reserved for the non-garage units.</w:t>
      </w:r>
    </w:p>
    <w:p w:rsidR="00E02BCF" w:rsidRPr="00E02BCF" w:rsidRDefault="00E02BCF" w:rsidP="00C032B2">
      <w:pPr>
        <w:pStyle w:val="ListParagraph"/>
        <w:numPr>
          <w:ilvl w:val="0"/>
          <w:numId w:val="4"/>
        </w:numPr>
        <w:spacing w:after="0"/>
        <w:rPr>
          <w:b/>
        </w:rPr>
      </w:pPr>
      <w:r w:rsidRPr="00E02BCF">
        <w:rPr>
          <w:b/>
        </w:rPr>
        <w:t>All guests of garage units and non-garage units may park in the lettered street spots.</w:t>
      </w:r>
    </w:p>
    <w:p w:rsidR="00C032B2" w:rsidRPr="0094111E" w:rsidRDefault="00E02BCF" w:rsidP="00CB21E6">
      <w:pPr>
        <w:pStyle w:val="ListParagraph"/>
        <w:numPr>
          <w:ilvl w:val="0"/>
          <w:numId w:val="4"/>
        </w:numPr>
        <w:spacing w:after="0"/>
        <w:rPr>
          <w:b/>
        </w:rPr>
      </w:pPr>
      <w:r w:rsidRPr="00E02BCF">
        <w:rPr>
          <w:b/>
        </w:rPr>
        <w:t>Motorcycles</w:t>
      </w:r>
      <w:r w:rsidR="002C2371">
        <w:rPr>
          <w:b/>
        </w:rPr>
        <w:t>/Scooters</w:t>
      </w:r>
      <w:r w:rsidRPr="00E02BCF">
        <w:rPr>
          <w:b/>
        </w:rPr>
        <w:t xml:space="preserve"> must be parked in a garage, on a driveway or on the street in the resident’s designated space.</w:t>
      </w:r>
    </w:p>
    <w:p w:rsidR="00CB21E6" w:rsidRDefault="00CB21E6" w:rsidP="00CB21E6">
      <w:pPr>
        <w:spacing w:after="0"/>
      </w:pPr>
    </w:p>
    <w:p w:rsidR="00CB21E6" w:rsidRPr="0096357D" w:rsidRDefault="00CB21E6" w:rsidP="00CB21E6">
      <w:pPr>
        <w:spacing w:after="0"/>
        <w:jc w:val="center"/>
        <w:rPr>
          <w:b/>
          <w:u w:val="single"/>
        </w:rPr>
      </w:pPr>
      <w:r w:rsidRPr="0096357D">
        <w:rPr>
          <w:b/>
          <w:u w:val="single"/>
        </w:rPr>
        <w:t>Gate Access</w:t>
      </w:r>
    </w:p>
    <w:p w:rsidR="00CB21E6" w:rsidRPr="0096357D" w:rsidRDefault="00CB21E6" w:rsidP="00E02BCF">
      <w:pPr>
        <w:pStyle w:val="ListParagraph"/>
        <w:numPr>
          <w:ilvl w:val="0"/>
          <w:numId w:val="6"/>
        </w:numPr>
        <w:spacing w:after="0"/>
      </w:pPr>
      <w:r w:rsidRPr="0096357D">
        <w:t>Barcodes will only be issued to a resident of Sonoma Bay.  Your vehicle registration must show the address of the unit and be in the name of someone living at your address.</w:t>
      </w:r>
    </w:p>
    <w:p w:rsidR="00E60F9D" w:rsidRPr="00E60F9D" w:rsidRDefault="00E60F9D" w:rsidP="00E02BCF">
      <w:pPr>
        <w:pStyle w:val="ListParagraph"/>
        <w:numPr>
          <w:ilvl w:val="0"/>
          <w:numId w:val="6"/>
        </w:numPr>
        <w:spacing w:after="0"/>
      </w:pPr>
      <w:r>
        <w:t>All r</w:t>
      </w:r>
      <w:r w:rsidR="00CB21E6" w:rsidRPr="0096357D">
        <w:t xml:space="preserve">esidents of Sonoma Bay </w:t>
      </w:r>
      <w:r w:rsidR="00CB21E6" w:rsidRPr="00E60F9D">
        <w:rPr>
          <w:b/>
        </w:rPr>
        <w:t>MUST</w:t>
      </w:r>
      <w:r w:rsidR="00CB21E6" w:rsidRPr="0096357D">
        <w:t xml:space="preserve"> purchase a Bar Code for Gate Access.  </w:t>
      </w:r>
    </w:p>
    <w:p w:rsidR="00D916FA" w:rsidRDefault="00D916FA" w:rsidP="00D916FA">
      <w:pPr>
        <w:pStyle w:val="ListParagraph"/>
        <w:numPr>
          <w:ilvl w:val="0"/>
          <w:numId w:val="6"/>
        </w:numPr>
        <w:spacing w:after="0"/>
      </w:pPr>
      <w:r>
        <w:t xml:space="preserve">All residents are responsible to add their guests through your </w:t>
      </w:r>
      <w:r>
        <w:rPr>
          <w:b/>
        </w:rPr>
        <w:t>ENVERA app</w:t>
      </w:r>
      <w:r>
        <w:t xml:space="preserve">. Everyone should have an </w:t>
      </w:r>
      <w:proofErr w:type="spellStart"/>
      <w:r>
        <w:rPr>
          <w:b/>
        </w:rPr>
        <w:t>Envera</w:t>
      </w:r>
      <w:proofErr w:type="spellEnd"/>
      <w:r>
        <w:t xml:space="preserve"> login which will allow you to either enter in your guests on the mobile app or access </w:t>
      </w:r>
      <w:proofErr w:type="spellStart"/>
      <w:r>
        <w:rPr>
          <w:b/>
        </w:rPr>
        <w:t>Envera</w:t>
      </w:r>
      <w:proofErr w:type="spellEnd"/>
      <w:r>
        <w:t xml:space="preserve"> on a desktop to do so.</w:t>
      </w:r>
    </w:p>
    <w:p w:rsidR="00D916FA" w:rsidRDefault="00E60F9D" w:rsidP="00D916FA">
      <w:pPr>
        <w:pStyle w:val="ListParagraph"/>
        <w:numPr>
          <w:ilvl w:val="0"/>
          <w:numId w:val="11"/>
        </w:numPr>
        <w:spacing w:after="0"/>
      </w:pPr>
      <w:r w:rsidRPr="007D329F">
        <w:rPr>
          <w:b/>
          <w:highlight w:val="yellow"/>
        </w:rPr>
        <w:t>Overnight Guest</w:t>
      </w:r>
      <w:r w:rsidR="00D916FA" w:rsidRPr="007D329F">
        <w:rPr>
          <w:b/>
          <w:highlight w:val="yellow"/>
        </w:rPr>
        <w:t>-</w:t>
      </w:r>
      <w:r w:rsidR="00D916FA">
        <w:rPr>
          <w:b/>
        </w:rPr>
        <w:t xml:space="preserve"> </w:t>
      </w:r>
      <w:r w:rsidR="00D916FA">
        <w:t xml:space="preserve">If your guest is staying overnight it is the resident’s responsibility to get a guest/overnight pass from the overnight security guard. You can contact security at </w:t>
      </w:r>
      <w:r w:rsidR="00D916FA" w:rsidRPr="007D329F">
        <w:rPr>
          <w:b/>
          <w:highlight w:val="yellow"/>
        </w:rPr>
        <w:t>561-723-1570</w:t>
      </w:r>
      <w:r w:rsidR="00D916FA">
        <w:rPr>
          <w:b/>
        </w:rPr>
        <w:t xml:space="preserve"> starting at </w:t>
      </w:r>
    </w:p>
    <w:p w:rsidR="00D916FA" w:rsidRDefault="00D916FA" w:rsidP="00D916FA">
      <w:pPr>
        <w:pStyle w:val="ListParagraph"/>
        <w:spacing w:after="0"/>
      </w:pPr>
      <w:r>
        <w:t xml:space="preserve"> </w:t>
      </w:r>
      <w:r>
        <w:rPr>
          <w:color w:val="FF0000"/>
        </w:rPr>
        <w:t>10 pm</w:t>
      </w:r>
      <w:r>
        <w:t>. The guest pass MUST be displayed on the dash and guest MUST park in a “GUEST” spot or a “letter/number”.</w:t>
      </w:r>
    </w:p>
    <w:p w:rsidR="00D916FA" w:rsidRDefault="00D916FA" w:rsidP="00D916FA">
      <w:pPr>
        <w:pStyle w:val="ListParagraph"/>
        <w:numPr>
          <w:ilvl w:val="0"/>
          <w:numId w:val="11"/>
        </w:numPr>
        <w:spacing w:after="0"/>
      </w:pPr>
      <w:r>
        <w:t xml:space="preserve">Every resident is allowed to have a guest stay overnight no more than </w:t>
      </w:r>
      <w:r>
        <w:rPr>
          <w:color w:val="FF0000"/>
        </w:rPr>
        <w:t>14 days within a 1 month time frame</w:t>
      </w:r>
      <w:r>
        <w:t xml:space="preserve">. </w:t>
      </w:r>
    </w:p>
    <w:p w:rsidR="00CB21E6" w:rsidRPr="0096357D" w:rsidRDefault="00CB21E6" w:rsidP="00E60F9D">
      <w:pPr>
        <w:pStyle w:val="ListParagraph"/>
        <w:numPr>
          <w:ilvl w:val="0"/>
          <w:numId w:val="6"/>
        </w:numPr>
        <w:spacing w:after="0"/>
      </w:pPr>
      <w:r w:rsidRPr="00D916FA">
        <w:rPr>
          <w:b/>
        </w:rPr>
        <w:t>NO</w:t>
      </w:r>
      <w:r w:rsidRPr="0096357D">
        <w:t xml:space="preserve"> Certificate of Approval for a Rental will be issued without the purchase of the Bar Code. </w:t>
      </w:r>
    </w:p>
    <w:p w:rsidR="00E60F9D" w:rsidRDefault="00E02BCF" w:rsidP="00CB21E6">
      <w:pPr>
        <w:spacing w:after="0"/>
      </w:pPr>
      <w:r>
        <w:t xml:space="preserve">           </w:t>
      </w:r>
    </w:p>
    <w:p w:rsidR="00CB21E6" w:rsidRDefault="00E02BCF" w:rsidP="00CB21E6">
      <w:pPr>
        <w:spacing w:after="0"/>
      </w:pPr>
      <w:r>
        <w:t xml:space="preserve"> </w:t>
      </w:r>
      <w:r w:rsidR="00CB21E6" w:rsidRPr="0096357D">
        <w:t xml:space="preserve">Anyone entering the property </w:t>
      </w:r>
      <w:r w:rsidR="00CB21E6" w:rsidRPr="0096357D">
        <w:rPr>
          <w:b/>
        </w:rPr>
        <w:t>MUST</w:t>
      </w:r>
      <w:r w:rsidR="00CB21E6" w:rsidRPr="0096357D">
        <w:t xml:space="preserve"> have a valid Driver’s License. If they do not, they will be denied access to the </w:t>
      </w:r>
      <w:r>
        <w:t xml:space="preserve">       </w:t>
      </w:r>
      <w:r w:rsidR="00CB21E6" w:rsidRPr="0096357D">
        <w:t xml:space="preserve">property.  If they are denied access and they enter the property anyway, (this includes running the gate, walking in or </w:t>
      </w:r>
      <w:r>
        <w:t xml:space="preserve">   </w:t>
      </w:r>
      <w:r w:rsidR="00CB21E6" w:rsidRPr="0096357D">
        <w:t>jumping the wall) they will be trespassing and the police will be called.)</w:t>
      </w:r>
    </w:p>
    <w:p w:rsidR="00C032B2" w:rsidRDefault="00C032B2" w:rsidP="00CB21E6">
      <w:pPr>
        <w:spacing w:after="0"/>
      </w:pPr>
      <w:r w:rsidRPr="00C032B2">
        <w:rPr>
          <w:highlight w:val="yellow"/>
        </w:rPr>
        <w:t>It is the reasonability of you to let the office know when you change your number</w:t>
      </w:r>
      <w:r>
        <w:t xml:space="preserve">  </w:t>
      </w:r>
    </w:p>
    <w:p w:rsidR="00CB21E6" w:rsidRPr="0096357D" w:rsidRDefault="00CB21E6" w:rsidP="00CB21E6">
      <w:pPr>
        <w:spacing w:after="0"/>
      </w:pPr>
    </w:p>
    <w:p w:rsidR="00CB21E6" w:rsidRPr="0031452E" w:rsidRDefault="00CB21E6" w:rsidP="00CB21E6">
      <w:pPr>
        <w:spacing w:after="0"/>
        <w:jc w:val="center"/>
        <w:rPr>
          <w:b/>
          <w:u w:val="single"/>
        </w:rPr>
      </w:pPr>
      <w:r w:rsidRPr="0031452E">
        <w:rPr>
          <w:b/>
          <w:u w:val="single"/>
        </w:rPr>
        <w:t>Exterior Antennas</w:t>
      </w:r>
    </w:p>
    <w:p w:rsidR="00CB21E6" w:rsidRDefault="00CB21E6" w:rsidP="00CB21E6">
      <w:pPr>
        <w:spacing w:after="0"/>
        <w:rPr>
          <w:b/>
        </w:rPr>
      </w:pPr>
      <w:r w:rsidRPr="009E6CCB">
        <w:rPr>
          <w:b/>
        </w:rPr>
        <w:t>NO</w:t>
      </w:r>
      <w:r w:rsidRPr="009651A0">
        <w:t xml:space="preserve"> exterior antennas, satellite dishes</w:t>
      </w:r>
      <w:r>
        <w:t xml:space="preserve"> (Direct TV)</w:t>
      </w:r>
      <w:r w:rsidRPr="009651A0">
        <w:t xml:space="preserve"> or similar equipment shall be permitted </w:t>
      </w:r>
      <w:r>
        <w:t xml:space="preserve">in Sonoma Bay without prior approval from the Association.  You must complete and ARC form and have it approved by the Association before </w:t>
      </w:r>
      <w:r>
        <w:lastRenderedPageBreak/>
        <w:t xml:space="preserve">installing the Dish. The Dish can only go between you’re A/C unit and </w:t>
      </w:r>
      <w:r w:rsidR="00827DCF">
        <w:t>shrubs</w:t>
      </w:r>
      <w:r>
        <w:t xml:space="preserve">. </w:t>
      </w:r>
      <w:r w:rsidRPr="00827DCF">
        <w:rPr>
          <w:b/>
        </w:rPr>
        <w:t>The Dish cannot be mounted on the building.</w:t>
      </w:r>
      <w:r>
        <w:t xml:space="preserve">  If your location does not have direct line of sight for the approved location of the dish you cannot have the Dish.   Contact </w:t>
      </w:r>
      <w:r w:rsidRPr="004B2E21">
        <w:t xml:space="preserve">Hotwire Communications </w:t>
      </w:r>
      <w:r>
        <w:t>for</w:t>
      </w:r>
      <w:r w:rsidRPr="004B2E21">
        <w:t xml:space="preserve"> your cable/internet/phone service provider. You may reach their customer service at (855) 244-1051.</w:t>
      </w:r>
      <w:r>
        <w:rPr>
          <w:b/>
        </w:rPr>
        <w:t xml:space="preserve"> </w:t>
      </w:r>
    </w:p>
    <w:p w:rsidR="00CB21E6" w:rsidRDefault="00CB21E6" w:rsidP="00CB21E6">
      <w:pPr>
        <w:spacing w:after="0"/>
        <w:rPr>
          <w:b/>
        </w:rPr>
      </w:pPr>
    </w:p>
    <w:p w:rsidR="00CB21E6" w:rsidRDefault="00CB21E6" w:rsidP="00CB21E6">
      <w:pPr>
        <w:spacing w:after="0"/>
        <w:jc w:val="center"/>
        <w:rPr>
          <w:b/>
          <w:u w:val="single"/>
        </w:rPr>
      </w:pPr>
    </w:p>
    <w:p w:rsidR="00CB21E6" w:rsidRPr="0031452E" w:rsidRDefault="00CB21E6" w:rsidP="00CB21E6">
      <w:pPr>
        <w:spacing w:after="0"/>
        <w:jc w:val="center"/>
        <w:rPr>
          <w:b/>
          <w:u w:val="single"/>
        </w:rPr>
      </w:pPr>
      <w:r w:rsidRPr="0031452E">
        <w:rPr>
          <w:b/>
          <w:u w:val="single"/>
        </w:rPr>
        <w:t>Signs</w:t>
      </w:r>
    </w:p>
    <w:p w:rsidR="00CB21E6" w:rsidRDefault="00CB21E6" w:rsidP="00CB21E6">
      <w:pPr>
        <w:spacing w:after="0"/>
      </w:pPr>
      <w:r w:rsidRPr="009651A0">
        <w:t xml:space="preserve">No sign, poster, </w:t>
      </w:r>
      <w:r>
        <w:t xml:space="preserve">sticker, </w:t>
      </w:r>
      <w:r w:rsidRPr="009651A0">
        <w:t xml:space="preserve">display, billboard or other advertising device of any kind including For Sale or For Rent signs shall be displayed to the public view on any portion of the Property. </w:t>
      </w:r>
    </w:p>
    <w:p w:rsidR="00CB21E6" w:rsidRPr="009651A0" w:rsidRDefault="00CB21E6" w:rsidP="00CB21E6">
      <w:pPr>
        <w:spacing w:after="0"/>
      </w:pPr>
    </w:p>
    <w:p w:rsidR="00CB21E6" w:rsidRPr="0031452E" w:rsidRDefault="00CB21E6" w:rsidP="00CB21E6">
      <w:pPr>
        <w:spacing w:after="0"/>
        <w:jc w:val="center"/>
        <w:rPr>
          <w:b/>
          <w:u w:val="single"/>
        </w:rPr>
      </w:pPr>
      <w:r w:rsidRPr="0031452E">
        <w:rPr>
          <w:b/>
          <w:u w:val="single"/>
        </w:rPr>
        <w:t>Animal Restrictions</w:t>
      </w:r>
    </w:p>
    <w:p w:rsidR="00827DCF" w:rsidRDefault="00CB21E6" w:rsidP="00827DCF">
      <w:pPr>
        <w:pStyle w:val="ListParagraph"/>
        <w:numPr>
          <w:ilvl w:val="0"/>
          <w:numId w:val="7"/>
        </w:numPr>
        <w:spacing w:after="0"/>
      </w:pPr>
      <w:r w:rsidRPr="009651A0">
        <w:t>No animals, livestock, reptiles or poultry of any kind shall be rai</w:t>
      </w:r>
      <w:r>
        <w:t>s</w:t>
      </w:r>
      <w:r w:rsidRPr="009651A0">
        <w:t>ed, bred or kept on or in any area of the Association.</w:t>
      </w:r>
    </w:p>
    <w:p w:rsidR="00827DCF" w:rsidRDefault="00CB21E6" w:rsidP="00827DCF">
      <w:pPr>
        <w:pStyle w:val="ListParagraph"/>
        <w:numPr>
          <w:ilvl w:val="0"/>
          <w:numId w:val="7"/>
        </w:numPr>
        <w:spacing w:after="0"/>
      </w:pPr>
      <w:r w:rsidRPr="009651A0">
        <w:t>No dog, cat or other pe</w:t>
      </w:r>
      <w:r>
        <w:t>t</w:t>
      </w:r>
      <w:r w:rsidRPr="009651A0">
        <w:t xml:space="preserve"> may run loose on any part of the property. Pets must be on a leash if outside of a unit.</w:t>
      </w:r>
    </w:p>
    <w:p w:rsidR="00827DCF" w:rsidRDefault="00CB21E6" w:rsidP="00827DCF">
      <w:pPr>
        <w:pStyle w:val="ListParagraph"/>
        <w:numPr>
          <w:ilvl w:val="0"/>
          <w:numId w:val="7"/>
        </w:numPr>
        <w:spacing w:after="0"/>
      </w:pPr>
      <w:r w:rsidRPr="009651A0">
        <w:t xml:space="preserve">Owners shall be limited to not more than 2 pets. </w:t>
      </w:r>
      <w:r>
        <w:t xml:space="preserve"> Each pet cannot weight more than 35lbs at maturity. </w:t>
      </w:r>
    </w:p>
    <w:p w:rsidR="00827DCF" w:rsidRDefault="00CB21E6" w:rsidP="00827DCF">
      <w:pPr>
        <w:pStyle w:val="ListParagraph"/>
        <w:numPr>
          <w:ilvl w:val="0"/>
          <w:numId w:val="7"/>
        </w:numPr>
        <w:spacing w:after="0"/>
      </w:pPr>
      <w:r>
        <w:t xml:space="preserve">Aggressive breeds such as Pit Bulls, Dobermans and Rottweiler’s or other similar breads </w:t>
      </w:r>
      <w:r w:rsidR="00827DCF">
        <w:t>or mixed breads are not to be permitted in the community at any time.</w:t>
      </w:r>
      <w:r>
        <w:t xml:space="preserve"> </w:t>
      </w:r>
    </w:p>
    <w:p w:rsidR="00CB21E6" w:rsidRDefault="00CB21E6" w:rsidP="00827DCF">
      <w:pPr>
        <w:pStyle w:val="ListParagraph"/>
        <w:numPr>
          <w:ilvl w:val="0"/>
          <w:numId w:val="7"/>
        </w:numPr>
        <w:spacing w:after="0"/>
      </w:pPr>
      <w:r>
        <w:t>Residents must pick up after their dog.  Doggie stands have been provided for your convenience.</w:t>
      </w:r>
      <w:r w:rsidRPr="009651A0">
        <w:t xml:space="preserve"> </w:t>
      </w:r>
    </w:p>
    <w:p w:rsidR="00C032B2" w:rsidRDefault="00C032B2" w:rsidP="00CB21E6">
      <w:pPr>
        <w:pStyle w:val="ListParagraph"/>
        <w:numPr>
          <w:ilvl w:val="0"/>
          <w:numId w:val="7"/>
        </w:numPr>
        <w:spacing w:after="0"/>
      </w:pPr>
      <w:r w:rsidRPr="00827DCF">
        <w:rPr>
          <w:highlight w:val="yellow"/>
        </w:rPr>
        <w:t xml:space="preserve">You have to also bring in your pet </w:t>
      </w:r>
      <w:r w:rsidR="00827DCF" w:rsidRPr="00827DCF">
        <w:rPr>
          <w:highlight w:val="yellow"/>
        </w:rPr>
        <w:t>reg</w:t>
      </w:r>
      <w:r w:rsidR="00827DCF">
        <w:rPr>
          <w:highlight w:val="yellow"/>
        </w:rPr>
        <w:t xml:space="preserve">istration </w:t>
      </w:r>
      <w:r w:rsidRPr="00827DCF">
        <w:rPr>
          <w:highlight w:val="yellow"/>
        </w:rPr>
        <w:t xml:space="preserve">with the county and his/her shot records as well that is to be </w:t>
      </w:r>
      <w:proofErr w:type="gramStart"/>
      <w:r w:rsidRPr="00827DCF">
        <w:rPr>
          <w:highlight w:val="yellow"/>
        </w:rPr>
        <w:t>do</w:t>
      </w:r>
      <w:proofErr w:type="gramEnd"/>
      <w:r w:rsidRPr="00827DCF">
        <w:rPr>
          <w:highlight w:val="yellow"/>
        </w:rPr>
        <w:t xml:space="preserve"> yearly</w:t>
      </w:r>
      <w:r>
        <w:t xml:space="preserve">. </w:t>
      </w:r>
    </w:p>
    <w:p w:rsidR="00884961" w:rsidRPr="00C23D40" w:rsidRDefault="00884961" w:rsidP="00CB21E6">
      <w:pPr>
        <w:pStyle w:val="ListParagraph"/>
        <w:numPr>
          <w:ilvl w:val="0"/>
          <w:numId w:val="7"/>
        </w:numPr>
        <w:spacing w:after="0"/>
        <w:rPr>
          <w:highlight w:val="yellow"/>
        </w:rPr>
      </w:pPr>
      <w:r w:rsidRPr="00C23D40">
        <w:rPr>
          <w:highlight w:val="yellow"/>
        </w:rPr>
        <w:t>Pets must be walked in the following areas:</w:t>
      </w:r>
    </w:p>
    <w:p w:rsidR="00C23D40" w:rsidRPr="00C23D40" w:rsidRDefault="00C23D40" w:rsidP="00C23D40">
      <w:pPr>
        <w:pStyle w:val="ListParagraph"/>
        <w:tabs>
          <w:tab w:val="left" w:pos="2355"/>
        </w:tabs>
        <w:spacing w:after="0"/>
        <w:rPr>
          <w:rFonts w:ascii="Segoe UI" w:hAnsi="Segoe UI" w:cs="Segoe UI"/>
          <w:b/>
          <w:sz w:val="18"/>
          <w:szCs w:val="18"/>
          <w:highlight w:val="yellow"/>
        </w:rPr>
      </w:pPr>
      <w:r w:rsidRPr="00C23D40">
        <w:rPr>
          <w:rFonts w:ascii="Segoe UI" w:hAnsi="Segoe UI" w:cs="Segoe UI"/>
          <w:b/>
          <w:sz w:val="18"/>
          <w:szCs w:val="18"/>
          <w:highlight w:val="yellow"/>
        </w:rPr>
        <w:t xml:space="preserve">       1. </w:t>
      </w:r>
      <w:proofErr w:type="gramStart"/>
      <w:r w:rsidRPr="00C23D40">
        <w:rPr>
          <w:rFonts w:ascii="Segoe UI" w:hAnsi="Segoe UI" w:cs="Segoe UI"/>
          <w:b/>
          <w:sz w:val="18"/>
          <w:szCs w:val="18"/>
          <w:highlight w:val="yellow"/>
        </w:rPr>
        <w:t>Behind</w:t>
      </w:r>
      <w:proofErr w:type="gramEnd"/>
      <w:r w:rsidRPr="00C23D40">
        <w:rPr>
          <w:rFonts w:ascii="Segoe UI" w:hAnsi="Segoe UI" w:cs="Segoe UI"/>
          <w:b/>
          <w:sz w:val="18"/>
          <w:szCs w:val="18"/>
          <w:highlight w:val="yellow"/>
        </w:rPr>
        <w:t xml:space="preserve"> your residence</w:t>
      </w:r>
    </w:p>
    <w:p w:rsidR="00C23D40" w:rsidRPr="00C23D40" w:rsidRDefault="00C23D40" w:rsidP="00C23D40">
      <w:pPr>
        <w:pStyle w:val="ListParagraph"/>
        <w:tabs>
          <w:tab w:val="left" w:pos="2355"/>
        </w:tabs>
        <w:spacing w:after="0"/>
        <w:rPr>
          <w:rFonts w:ascii="Segoe UI" w:hAnsi="Segoe UI" w:cs="Segoe UI"/>
          <w:b/>
          <w:sz w:val="18"/>
          <w:szCs w:val="18"/>
          <w:highlight w:val="yellow"/>
        </w:rPr>
      </w:pPr>
      <w:r w:rsidRPr="00C23D40">
        <w:rPr>
          <w:rFonts w:ascii="Segoe UI" w:hAnsi="Segoe UI" w:cs="Segoe UI"/>
          <w:b/>
          <w:sz w:val="18"/>
          <w:szCs w:val="18"/>
          <w:highlight w:val="yellow"/>
        </w:rPr>
        <w:t xml:space="preserve">       2. </w:t>
      </w:r>
      <w:proofErr w:type="gramStart"/>
      <w:r w:rsidRPr="00C23D40">
        <w:rPr>
          <w:rFonts w:ascii="Segoe UI" w:hAnsi="Segoe UI" w:cs="Segoe UI"/>
          <w:b/>
          <w:sz w:val="18"/>
          <w:szCs w:val="18"/>
          <w:highlight w:val="yellow"/>
        </w:rPr>
        <w:t>Along</w:t>
      </w:r>
      <w:proofErr w:type="gramEnd"/>
      <w:r w:rsidRPr="00C23D40">
        <w:rPr>
          <w:rFonts w:ascii="Segoe UI" w:hAnsi="Segoe UI" w:cs="Segoe UI"/>
          <w:b/>
          <w:sz w:val="18"/>
          <w:szCs w:val="18"/>
          <w:highlight w:val="yellow"/>
        </w:rPr>
        <w:t xml:space="preserve"> the perimeter wall of the south side of Hibiscus</w:t>
      </w:r>
    </w:p>
    <w:p w:rsidR="00C23D40" w:rsidRPr="00C23D40" w:rsidRDefault="00C23D40" w:rsidP="00C23D40">
      <w:pPr>
        <w:pStyle w:val="ListParagraph"/>
        <w:tabs>
          <w:tab w:val="left" w:pos="2355"/>
        </w:tabs>
        <w:spacing w:after="0"/>
        <w:rPr>
          <w:rFonts w:ascii="Segoe UI" w:hAnsi="Segoe UI" w:cs="Segoe UI"/>
          <w:b/>
          <w:sz w:val="18"/>
          <w:szCs w:val="18"/>
          <w:highlight w:val="yellow"/>
        </w:rPr>
      </w:pPr>
      <w:r w:rsidRPr="00C23D40">
        <w:rPr>
          <w:rFonts w:ascii="Segoe UI" w:hAnsi="Segoe UI" w:cs="Segoe UI"/>
          <w:b/>
          <w:sz w:val="18"/>
          <w:szCs w:val="18"/>
          <w:highlight w:val="yellow"/>
        </w:rPr>
        <w:t xml:space="preserve">       3. </w:t>
      </w:r>
      <w:proofErr w:type="gramStart"/>
      <w:r w:rsidRPr="00C23D40">
        <w:rPr>
          <w:rFonts w:ascii="Segoe UI" w:hAnsi="Segoe UI" w:cs="Segoe UI"/>
          <w:b/>
          <w:sz w:val="18"/>
          <w:szCs w:val="18"/>
          <w:highlight w:val="yellow"/>
        </w:rPr>
        <w:t>Along</w:t>
      </w:r>
      <w:proofErr w:type="gramEnd"/>
      <w:r w:rsidRPr="00C23D40">
        <w:rPr>
          <w:rFonts w:ascii="Segoe UI" w:hAnsi="Segoe UI" w:cs="Segoe UI"/>
          <w:b/>
          <w:sz w:val="18"/>
          <w:szCs w:val="18"/>
          <w:highlight w:val="yellow"/>
        </w:rPr>
        <w:t xml:space="preserve"> the fenced area on Alamanda and Congress</w:t>
      </w:r>
    </w:p>
    <w:p w:rsidR="00C23D40" w:rsidRPr="00C23D40" w:rsidRDefault="00C23D40" w:rsidP="00C23D40">
      <w:pPr>
        <w:pStyle w:val="ListParagraph"/>
        <w:tabs>
          <w:tab w:val="left" w:pos="2355"/>
        </w:tabs>
        <w:spacing w:after="0"/>
        <w:rPr>
          <w:rFonts w:ascii="Segoe UI" w:hAnsi="Segoe UI" w:cs="Segoe UI"/>
          <w:b/>
          <w:sz w:val="18"/>
          <w:szCs w:val="18"/>
          <w:highlight w:val="yellow"/>
        </w:rPr>
      </w:pPr>
      <w:r w:rsidRPr="00C23D40">
        <w:rPr>
          <w:rFonts w:ascii="Segoe UI" w:hAnsi="Segoe UI" w:cs="Segoe UI"/>
          <w:b/>
          <w:sz w:val="18"/>
          <w:szCs w:val="18"/>
          <w:highlight w:val="yellow"/>
        </w:rPr>
        <w:t xml:space="preserve">       4. </w:t>
      </w:r>
      <w:proofErr w:type="gramStart"/>
      <w:r w:rsidRPr="00C23D40">
        <w:rPr>
          <w:rFonts w:ascii="Segoe UI" w:hAnsi="Segoe UI" w:cs="Segoe UI"/>
          <w:b/>
          <w:sz w:val="18"/>
          <w:szCs w:val="18"/>
          <w:highlight w:val="yellow"/>
        </w:rPr>
        <w:t>Along</w:t>
      </w:r>
      <w:proofErr w:type="gramEnd"/>
      <w:r w:rsidRPr="00C23D40">
        <w:rPr>
          <w:rFonts w:ascii="Segoe UI" w:hAnsi="Segoe UI" w:cs="Segoe UI"/>
          <w:b/>
          <w:sz w:val="18"/>
          <w:szCs w:val="18"/>
          <w:highlight w:val="yellow"/>
        </w:rPr>
        <w:t xml:space="preserve"> the perimeter wall on the South side of Alamanda</w:t>
      </w:r>
    </w:p>
    <w:p w:rsidR="00C23D40" w:rsidRPr="00C23D40" w:rsidRDefault="00C23D40" w:rsidP="00C23D40">
      <w:pPr>
        <w:pStyle w:val="ListParagraph"/>
        <w:tabs>
          <w:tab w:val="left" w:pos="2355"/>
        </w:tabs>
        <w:spacing w:after="0"/>
        <w:rPr>
          <w:rFonts w:ascii="Segoe UI" w:hAnsi="Segoe UI" w:cs="Segoe UI"/>
          <w:b/>
          <w:sz w:val="18"/>
          <w:szCs w:val="18"/>
          <w:highlight w:val="yellow"/>
        </w:rPr>
      </w:pPr>
      <w:r w:rsidRPr="00C23D40">
        <w:rPr>
          <w:rFonts w:ascii="Segoe UI" w:hAnsi="Segoe UI" w:cs="Segoe UI"/>
          <w:b/>
          <w:sz w:val="18"/>
          <w:szCs w:val="18"/>
          <w:highlight w:val="yellow"/>
        </w:rPr>
        <w:t xml:space="preserve">       5. </w:t>
      </w:r>
      <w:proofErr w:type="gramStart"/>
      <w:r w:rsidRPr="00C23D40">
        <w:rPr>
          <w:rFonts w:ascii="Segoe UI" w:hAnsi="Segoe UI" w:cs="Segoe UI"/>
          <w:b/>
          <w:sz w:val="18"/>
          <w:szCs w:val="18"/>
          <w:highlight w:val="yellow"/>
        </w:rPr>
        <w:t>Along</w:t>
      </w:r>
      <w:proofErr w:type="gramEnd"/>
      <w:r w:rsidRPr="00C23D40">
        <w:rPr>
          <w:rFonts w:ascii="Segoe UI" w:hAnsi="Segoe UI" w:cs="Segoe UI"/>
          <w:b/>
          <w:sz w:val="18"/>
          <w:szCs w:val="18"/>
          <w:highlight w:val="yellow"/>
        </w:rPr>
        <w:t xml:space="preserve"> the fenced area of the Villa Rosa Border near dumpster</w:t>
      </w:r>
    </w:p>
    <w:p w:rsidR="00C23D40" w:rsidRPr="00C23D40" w:rsidRDefault="00C23D40" w:rsidP="00C23D40">
      <w:pPr>
        <w:pStyle w:val="ListParagraph"/>
        <w:tabs>
          <w:tab w:val="left" w:pos="2355"/>
        </w:tabs>
        <w:spacing w:after="0"/>
        <w:rPr>
          <w:rFonts w:ascii="Segoe UI" w:hAnsi="Segoe UI" w:cs="Segoe UI"/>
          <w:b/>
          <w:sz w:val="18"/>
          <w:szCs w:val="18"/>
        </w:rPr>
      </w:pPr>
      <w:r w:rsidRPr="00C23D40">
        <w:rPr>
          <w:rFonts w:ascii="Segoe UI" w:hAnsi="Segoe UI" w:cs="Segoe UI"/>
          <w:b/>
          <w:sz w:val="18"/>
          <w:szCs w:val="18"/>
          <w:highlight w:val="yellow"/>
        </w:rPr>
        <w:t xml:space="preserve">       6. Outside of the community</w:t>
      </w:r>
    </w:p>
    <w:p w:rsidR="00884961" w:rsidRDefault="00884961" w:rsidP="00C23D40">
      <w:pPr>
        <w:pStyle w:val="ListParagraph"/>
        <w:spacing w:after="0"/>
        <w:ind w:left="1620"/>
      </w:pPr>
    </w:p>
    <w:p w:rsidR="00884961" w:rsidRPr="00C23D40" w:rsidRDefault="00884961" w:rsidP="00C23D40">
      <w:pPr>
        <w:pStyle w:val="ListParagraph"/>
        <w:numPr>
          <w:ilvl w:val="0"/>
          <w:numId w:val="7"/>
        </w:numPr>
        <w:spacing w:after="0"/>
        <w:rPr>
          <w:b/>
        </w:rPr>
      </w:pPr>
      <w:r w:rsidRPr="00C23D40">
        <w:rPr>
          <w:b/>
        </w:rPr>
        <w:t>4 Doggie area stations which are located in the 4 corners of the community.</w:t>
      </w:r>
    </w:p>
    <w:p w:rsidR="00884961" w:rsidRDefault="00884961" w:rsidP="00C23D40">
      <w:pPr>
        <w:pStyle w:val="ListParagraph"/>
        <w:numPr>
          <w:ilvl w:val="0"/>
          <w:numId w:val="7"/>
        </w:numPr>
        <w:spacing w:after="0"/>
        <w:rPr>
          <w:b/>
        </w:rPr>
      </w:pPr>
      <w:r w:rsidRPr="00884961">
        <w:rPr>
          <w:b/>
        </w:rPr>
        <w:t>No pets may relieve themselves around the lake or any other common areas within the community.</w:t>
      </w:r>
    </w:p>
    <w:p w:rsidR="00884961" w:rsidRPr="00C23D40" w:rsidRDefault="00884961" w:rsidP="00C23D40">
      <w:pPr>
        <w:pStyle w:val="ListParagraph"/>
        <w:numPr>
          <w:ilvl w:val="0"/>
          <w:numId w:val="7"/>
        </w:numPr>
        <w:spacing w:after="0"/>
        <w:rPr>
          <w:b/>
          <w:highlight w:val="yellow"/>
        </w:rPr>
      </w:pPr>
      <w:r w:rsidRPr="00C23D40">
        <w:rPr>
          <w:b/>
          <w:highlight w:val="yellow"/>
        </w:rPr>
        <w:t>A $100 fine will be assessed to the address of any violation to the above.</w:t>
      </w:r>
    </w:p>
    <w:p w:rsidR="00CB21E6" w:rsidRDefault="00CB21E6" w:rsidP="00CB21E6">
      <w:pPr>
        <w:spacing w:after="0"/>
        <w:jc w:val="center"/>
        <w:rPr>
          <w:b/>
          <w:u w:val="single"/>
        </w:rPr>
      </w:pPr>
    </w:p>
    <w:p w:rsidR="00CB21E6" w:rsidRPr="0031452E" w:rsidRDefault="00CB21E6" w:rsidP="00CB21E6">
      <w:pPr>
        <w:spacing w:after="0"/>
        <w:jc w:val="center"/>
        <w:rPr>
          <w:b/>
          <w:u w:val="single"/>
        </w:rPr>
      </w:pPr>
      <w:r w:rsidRPr="0031452E">
        <w:rPr>
          <w:b/>
          <w:u w:val="single"/>
        </w:rPr>
        <w:t>Exterior Alterations</w:t>
      </w:r>
    </w:p>
    <w:p w:rsidR="00CB21E6" w:rsidRDefault="00CB21E6" w:rsidP="00CB21E6">
      <w:pPr>
        <w:spacing w:after="0"/>
      </w:pPr>
      <w:r w:rsidRPr="009651A0">
        <w:t>No Owner or occupant of a Dwelling shall cause or allow improvements or changes to the structure or exterior of any Dwelling or in any manner change the appearance of any portion of the exterior of their Dwelling, without obtaining the prior written consent of the Association.</w:t>
      </w:r>
    </w:p>
    <w:p w:rsidR="00884961" w:rsidRDefault="00884961" w:rsidP="00CB21E6">
      <w:pPr>
        <w:spacing w:after="0"/>
      </w:pPr>
    </w:p>
    <w:p w:rsidR="00884961" w:rsidRPr="00884961" w:rsidRDefault="00884961" w:rsidP="00884961">
      <w:pPr>
        <w:pStyle w:val="ListParagraph"/>
        <w:numPr>
          <w:ilvl w:val="0"/>
          <w:numId w:val="9"/>
        </w:numPr>
        <w:spacing w:after="0"/>
        <w:rPr>
          <w:u w:val="single"/>
        </w:rPr>
      </w:pPr>
      <w:r>
        <w:t>Hurricane shutters, holiday lights and decorations must be removed in a timely fashion.</w:t>
      </w:r>
    </w:p>
    <w:p w:rsidR="00CB21E6" w:rsidRPr="0031452E" w:rsidRDefault="00CB21E6" w:rsidP="00CB21E6">
      <w:pPr>
        <w:spacing w:after="0"/>
        <w:jc w:val="center"/>
        <w:rPr>
          <w:b/>
          <w:u w:val="single"/>
        </w:rPr>
      </w:pPr>
      <w:r w:rsidRPr="0031452E">
        <w:rPr>
          <w:b/>
          <w:u w:val="single"/>
        </w:rPr>
        <w:t>Trash</w:t>
      </w:r>
    </w:p>
    <w:p w:rsidR="00CB21E6" w:rsidRPr="002E68F9" w:rsidRDefault="00CB21E6" w:rsidP="00CB21E6">
      <w:pPr>
        <w:spacing w:after="0"/>
        <w:rPr>
          <w:b/>
        </w:rPr>
      </w:pPr>
      <w:r w:rsidRPr="009651A0">
        <w:t>No Dwelling shall be used or maintained as a dumping ground for rubbish, trash or other waste. All trash must be put in garbage bags</w:t>
      </w:r>
      <w:r>
        <w:t xml:space="preserve"> and tied closed to insure the contents remains in the bag. P</w:t>
      </w:r>
      <w:r w:rsidRPr="009651A0">
        <w:t>ut</w:t>
      </w:r>
      <w:r>
        <w:t xml:space="preserve"> the garbage </w:t>
      </w:r>
      <w:r w:rsidRPr="009651A0">
        <w:t>into the dumpsters</w:t>
      </w:r>
      <w:r>
        <w:t>.</w:t>
      </w:r>
      <w:r w:rsidRPr="009651A0">
        <w:t xml:space="preserve"> </w:t>
      </w:r>
      <w:r>
        <w:t xml:space="preserve"> </w:t>
      </w:r>
      <w:r w:rsidRPr="002E68F9">
        <w:rPr>
          <w:b/>
        </w:rPr>
        <w:t xml:space="preserve">Garbage that falls out to the ground because resident did not secure the bag properly or leaves trash outside of the dumpsters will be charged a fee of </w:t>
      </w:r>
      <w:r w:rsidR="002E68F9" w:rsidRPr="002E68F9">
        <w:rPr>
          <w:b/>
        </w:rPr>
        <w:t>$</w:t>
      </w:r>
      <w:r w:rsidRPr="002E68F9">
        <w:rPr>
          <w:b/>
        </w:rPr>
        <w:t xml:space="preserve">100.00 for cleanup.   </w:t>
      </w:r>
      <w:r w:rsidR="002E68F9" w:rsidRPr="002E68F9">
        <w:rPr>
          <w:b/>
        </w:rPr>
        <w:t>Do not block dumpster door with garbage.</w:t>
      </w:r>
    </w:p>
    <w:p w:rsidR="002E68F9" w:rsidRPr="002E68F9" w:rsidRDefault="002E68F9" w:rsidP="002E68F9">
      <w:pPr>
        <w:pStyle w:val="ListParagraph"/>
        <w:numPr>
          <w:ilvl w:val="0"/>
          <w:numId w:val="9"/>
        </w:numPr>
        <w:spacing w:after="0"/>
        <w:rPr>
          <w:b/>
        </w:rPr>
      </w:pPr>
      <w:r w:rsidRPr="002E68F9">
        <w:rPr>
          <w:b/>
        </w:rPr>
        <w:t>Residents are responsible for picking up trash in front, alongside and behind their units.</w:t>
      </w:r>
    </w:p>
    <w:p w:rsidR="002E68F9" w:rsidRDefault="002E68F9" w:rsidP="002E68F9">
      <w:pPr>
        <w:pStyle w:val="ListParagraph"/>
        <w:numPr>
          <w:ilvl w:val="0"/>
          <w:numId w:val="9"/>
        </w:numPr>
        <w:spacing w:after="0"/>
        <w:rPr>
          <w:b/>
        </w:rPr>
      </w:pPr>
      <w:r w:rsidRPr="002E68F9">
        <w:rPr>
          <w:b/>
        </w:rPr>
        <w:t>Do NOT put any bulk items in the dumpsters designated for Household Garbage.</w:t>
      </w:r>
    </w:p>
    <w:p w:rsidR="004332AB" w:rsidRDefault="002E68F9" w:rsidP="002E68F9">
      <w:pPr>
        <w:pStyle w:val="ListParagraph"/>
        <w:spacing w:after="0"/>
        <w:rPr>
          <w:b/>
        </w:rPr>
      </w:pPr>
      <w:r>
        <w:rPr>
          <w:b/>
        </w:rPr>
        <w:t xml:space="preserve">                                                           </w:t>
      </w:r>
    </w:p>
    <w:p w:rsidR="002E68F9" w:rsidRPr="002E68F9" w:rsidRDefault="002E68F9" w:rsidP="004332AB">
      <w:pPr>
        <w:pStyle w:val="ListParagraph"/>
        <w:spacing w:after="0"/>
        <w:jc w:val="center"/>
        <w:rPr>
          <w:b/>
          <w:u w:val="single"/>
        </w:rPr>
      </w:pPr>
      <w:r w:rsidRPr="002E68F9">
        <w:rPr>
          <w:b/>
          <w:u w:val="single"/>
        </w:rPr>
        <w:lastRenderedPageBreak/>
        <w:t>Bulk Garbage- NO HOSEHOLD GARBAGE</w:t>
      </w:r>
    </w:p>
    <w:p w:rsidR="00C032B2" w:rsidRDefault="00CB21E6" w:rsidP="0094111E">
      <w:r w:rsidRPr="009651A0">
        <w:t xml:space="preserve">Bulk pick up is every Thursday. </w:t>
      </w:r>
      <w:r w:rsidR="0094111E" w:rsidRPr="0094111E">
        <w:t>Bulk trash includes items such as large boxes, appliances, furniture, and similar oversized items.</w:t>
      </w:r>
      <w:r w:rsidR="0094111E">
        <w:t xml:space="preserve"> </w:t>
      </w:r>
      <w:r w:rsidR="00C032B2" w:rsidRPr="00626237">
        <w:rPr>
          <w:highlight w:val="yellow"/>
        </w:rPr>
        <w:t>There is absolutely no bulk trash dumping at the side of the dumpster</w:t>
      </w:r>
      <w:r w:rsidR="002E68F9">
        <w:rPr>
          <w:highlight w:val="yellow"/>
        </w:rPr>
        <w:t>s you have to dump at the dumpster</w:t>
      </w:r>
      <w:r w:rsidR="00C032B2" w:rsidRPr="00626237">
        <w:rPr>
          <w:highlight w:val="yellow"/>
        </w:rPr>
        <w:t xml:space="preserve"> by Sonoma and </w:t>
      </w:r>
      <w:r w:rsidR="00626237" w:rsidRPr="00626237">
        <w:rPr>
          <w:highlight w:val="yellow"/>
        </w:rPr>
        <w:t>Hibiscus you</w:t>
      </w:r>
      <w:r w:rsidR="002E68F9">
        <w:rPr>
          <w:highlight w:val="yellow"/>
        </w:rPr>
        <w:t xml:space="preserve"> will receive a</w:t>
      </w:r>
      <w:r w:rsidR="00C032B2" w:rsidRPr="00626237">
        <w:rPr>
          <w:highlight w:val="yellow"/>
        </w:rPr>
        <w:t xml:space="preserve"> </w:t>
      </w:r>
      <w:r w:rsidR="00626237" w:rsidRPr="00626237">
        <w:rPr>
          <w:highlight w:val="yellow"/>
        </w:rPr>
        <w:t>bill if we have to get someone to move it.</w:t>
      </w:r>
    </w:p>
    <w:p w:rsidR="0094111E" w:rsidRPr="0094111E" w:rsidRDefault="0094111E" w:rsidP="0094111E">
      <w:r w:rsidRPr="0094111E">
        <w:t>Please note:</w:t>
      </w:r>
    </w:p>
    <w:p w:rsidR="0094111E" w:rsidRDefault="0094111E" w:rsidP="0094111E">
      <w:pPr>
        <w:numPr>
          <w:ilvl w:val="0"/>
          <w:numId w:val="13"/>
        </w:numPr>
      </w:pPr>
      <w:r w:rsidRPr="0094111E">
        <w:rPr>
          <w:b/>
          <w:bCs/>
        </w:rPr>
        <w:t xml:space="preserve">Bulk trash must not be dumped </w:t>
      </w:r>
      <w:r>
        <w:rPr>
          <w:b/>
          <w:bCs/>
        </w:rPr>
        <w:t>in the bulk trash area ONLY located on the end of Sonoma and Hibiscus</w:t>
      </w:r>
      <w:r w:rsidRPr="0094111E">
        <w:rPr>
          <w:b/>
          <w:bCs/>
        </w:rPr>
        <w:t>.</w:t>
      </w:r>
    </w:p>
    <w:p w:rsidR="00CB21E6" w:rsidRPr="0031452E" w:rsidRDefault="00CB21E6" w:rsidP="00CB21E6">
      <w:pPr>
        <w:spacing w:after="0"/>
        <w:jc w:val="center"/>
        <w:rPr>
          <w:b/>
          <w:u w:val="single"/>
        </w:rPr>
      </w:pPr>
      <w:r w:rsidRPr="0031452E">
        <w:rPr>
          <w:b/>
          <w:u w:val="single"/>
        </w:rPr>
        <w:t>Leasing</w:t>
      </w:r>
    </w:p>
    <w:p w:rsidR="00CB21E6" w:rsidRDefault="00CB21E6" w:rsidP="00CB21E6">
      <w:pPr>
        <w:spacing w:after="0"/>
      </w:pPr>
      <w:r w:rsidRPr="009651A0">
        <w:t xml:space="preserve">Leasing of Dwellings shall be subject to the prior written approval from the Association. </w:t>
      </w:r>
      <w:r>
        <w:t xml:space="preserve"> </w:t>
      </w:r>
      <w:r w:rsidRPr="009651A0">
        <w:t xml:space="preserve">All leases shall be on forms approved by the Association and shall provide </w:t>
      </w:r>
      <w:r w:rsidRPr="002E68F9">
        <w:rPr>
          <w:b/>
        </w:rPr>
        <w:t>that the Association shall have the right to terminate the lease upon default by the tenant in observing any of the provisions of the Associations Documents.</w:t>
      </w:r>
      <w:r w:rsidRPr="009651A0">
        <w:t xml:space="preserve"> </w:t>
      </w:r>
    </w:p>
    <w:p w:rsidR="00CB21E6" w:rsidRPr="009651A0" w:rsidRDefault="00CB21E6" w:rsidP="00CB21E6">
      <w:pPr>
        <w:spacing w:after="0"/>
      </w:pPr>
    </w:p>
    <w:p w:rsidR="00CB21E6" w:rsidRPr="0031452E" w:rsidRDefault="00CB21E6" w:rsidP="00CB21E6">
      <w:pPr>
        <w:spacing w:after="0"/>
        <w:jc w:val="center"/>
        <w:rPr>
          <w:b/>
          <w:u w:val="single"/>
        </w:rPr>
      </w:pPr>
      <w:r w:rsidRPr="0031452E">
        <w:rPr>
          <w:b/>
          <w:u w:val="single"/>
        </w:rPr>
        <w:t>Pool</w:t>
      </w:r>
      <w:r w:rsidR="0094111E">
        <w:rPr>
          <w:b/>
          <w:u w:val="single"/>
        </w:rPr>
        <w:t>/Gym</w:t>
      </w:r>
    </w:p>
    <w:p w:rsidR="00CB21E6" w:rsidRPr="0094111E" w:rsidRDefault="00CB21E6" w:rsidP="0094111E">
      <w:pPr>
        <w:pStyle w:val="ListParagraph"/>
        <w:numPr>
          <w:ilvl w:val="0"/>
          <w:numId w:val="12"/>
        </w:numPr>
        <w:spacing w:after="0"/>
        <w:rPr>
          <w:highlight w:val="yellow"/>
        </w:rPr>
      </w:pPr>
      <w:r w:rsidRPr="0094111E">
        <w:rPr>
          <w:highlight w:val="yellow"/>
        </w:rPr>
        <w:t xml:space="preserve">Pool hours are </w:t>
      </w:r>
      <w:r w:rsidR="0094111E" w:rsidRPr="0094111E">
        <w:rPr>
          <w:highlight w:val="yellow"/>
        </w:rPr>
        <w:t>7 am- 6:30 pm</w:t>
      </w:r>
    </w:p>
    <w:p w:rsidR="0094111E" w:rsidRPr="0094111E" w:rsidRDefault="0094111E" w:rsidP="0094111E">
      <w:pPr>
        <w:pStyle w:val="ListParagraph"/>
        <w:numPr>
          <w:ilvl w:val="0"/>
          <w:numId w:val="12"/>
        </w:numPr>
        <w:spacing w:after="0"/>
        <w:rPr>
          <w:highlight w:val="yellow"/>
        </w:rPr>
      </w:pPr>
      <w:r w:rsidRPr="0094111E">
        <w:rPr>
          <w:highlight w:val="yellow"/>
        </w:rPr>
        <w:t>Gym Hours are 5 am- 11 pm</w:t>
      </w:r>
    </w:p>
    <w:p w:rsidR="00CB21E6" w:rsidRDefault="00CB21E6" w:rsidP="0094111E">
      <w:pPr>
        <w:pStyle w:val="ListParagraph"/>
        <w:numPr>
          <w:ilvl w:val="0"/>
          <w:numId w:val="12"/>
        </w:numPr>
        <w:spacing w:after="0"/>
      </w:pPr>
      <w:r>
        <w:t xml:space="preserve">The Pool is for the sole use of Sonoma Bay Residents and their guests. </w:t>
      </w:r>
    </w:p>
    <w:p w:rsidR="00CB21E6" w:rsidRDefault="00CB21E6" w:rsidP="0094111E">
      <w:pPr>
        <w:pStyle w:val="ListParagraph"/>
        <w:numPr>
          <w:ilvl w:val="0"/>
          <w:numId w:val="12"/>
        </w:numPr>
        <w:spacing w:after="0"/>
      </w:pPr>
      <w:r>
        <w:t>All guests must be accompanied by the resident. Guest is limited to 2 per household.</w:t>
      </w:r>
    </w:p>
    <w:p w:rsidR="00CB21E6" w:rsidRDefault="00CB21E6" w:rsidP="0094111E">
      <w:pPr>
        <w:pStyle w:val="ListParagraph"/>
        <w:numPr>
          <w:ilvl w:val="0"/>
          <w:numId w:val="12"/>
        </w:numPr>
        <w:spacing w:after="0"/>
      </w:pPr>
      <w:r>
        <w:t>All swimmers must wear bathing suits.</w:t>
      </w:r>
    </w:p>
    <w:p w:rsidR="00CB21E6" w:rsidRDefault="00CB21E6" w:rsidP="0094111E">
      <w:pPr>
        <w:pStyle w:val="ListParagraph"/>
        <w:numPr>
          <w:ilvl w:val="0"/>
          <w:numId w:val="12"/>
        </w:numPr>
        <w:spacing w:after="0"/>
      </w:pPr>
      <w:r>
        <w:t xml:space="preserve">NO Shirts, Shorts or street clothing may be worn in the pool. </w:t>
      </w:r>
    </w:p>
    <w:p w:rsidR="00CB21E6" w:rsidRDefault="00CB21E6" w:rsidP="0094111E">
      <w:pPr>
        <w:pStyle w:val="ListParagraph"/>
        <w:numPr>
          <w:ilvl w:val="0"/>
          <w:numId w:val="12"/>
        </w:numPr>
        <w:spacing w:after="0"/>
      </w:pPr>
      <w:r>
        <w:t xml:space="preserve">NO one under the age of 15 is permitted in the pool area without adult supervision. </w:t>
      </w:r>
    </w:p>
    <w:p w:rsidR="00CB21E6" w:rsidRDefault="00CB21E6" w:rsidP="0094111E">
      <w:pPr>
        <w:pStyle w:val="ListParagraph"/>
        <w:numPr>
          <w:ilvl w:val="0"/>
          <w:numId w:val="12"/>
        </w:numPr>
        <w:spacing w:after="0"/>
      </w:pPr>
      <w:r>
        <w:t xml:space="preserve">NO food is permitted in the pool area. </w:t>
      </w:r>
    </w:p>
    <w:p w:rsidR="00CB21E6" w:rsidRDefault="00CB21E6" w:rsidP="0094111E">
      <w:pPr>
        <w:pStyle w:val="ListParagraph"/>
        <w:numPr>
          <w:ilvl w:val="0"/>
          <w:numId w:val="12"/>
        </w:numPr>
        <w:spacing w:after="0"/>
      </w:pPr>
      <w:r>
        <w:t xml:space="preserve">Water in plastic containers only. No glass containers of any kind. </w:t>
      </w:r>
    </w:p>
    <w:p w:rsidR="00CB21E6" w:rsidRDefault="00CB21E6" w:rsidP="0094111E">
      <w:pPr>
        <w:pStyle w:val="ListParagraph"/>
        <w:numPr>
          <w:ilvl w:val="0"/>
          <w:numId w:val="12"/>
        </w:numPr>
        <w:spacing w:after="0"/>
      </w:pPr>
      <w:r>
        <w:t>All music must be played using personal head phones only.</w:t>
      </w:r>
    </w:p>
    <w:p w:rsidR="00CB21E6" w:rsidRDefault="00CB21E6" w:rsidP="0094111E">
      <w:pPr>
        <w:pStyle w:val="ListParagraph"/>
        <w:numPr>
          <w:ilvl w:val="0"/>
          <w:numId w:val="12"/>
        </w:numPr>
        <w:spacing w:after="0"/>
      </w:pPr>
      <w:r>
        <w:t>Running, pushing or other boisterous play is prohibited.</w:t>
      </w:r>
    </w:p>
    <w:p w:rsidR="00CB21E6" w:rsidRDefault="00CB21E6" w:rsidP="0094111E">
      <w:pPr>
        <w:pStyle w:val="ListParagraph"/>
        <w:numPr>
          <w:ilvl w:val="0"/>
          <w:numId w:val="12"/>
        </w:numPr>
        <w:spacing w:after="0"/>
      </w:pPr>
      <w:r>
        <w:t>NO pets in the pool area.</w:t>
      </w:r>
    </w:p>
    <w:p w:rsidR="00CB21E6" w:rsidRDefault="00CB21E6" w:rsidP="0094111E">
      <w:pPr>
        <w:pStyle w:val="ListParagraph"/>
        <w:numPr>
          <w:ilvl w:val="0"/>
          <w:numId w:val="12"/>
        </w:numPr>
        <w:spacing w:after="0"/>
      </w:pPr>
      <w:r>
        <w:t>NO smoking permitted in the pool area.</w:t>
      </w:r>
    </w:p>
    <w:p w:rsidR="00CB21E6" w:rsidRDefault="00CB21E6" w:rsidP="0094111E">
      <w:pPr>
        <w:pStyle w:val="ListParagraph"/>
        <w:numPr>
          <w:ilvl w:val="0"/>
          <w:numId w:val="12"/>
        </w:numPr>
        <w:spacing w:after="0"/>
      </w:pPr>
      <w:r>
        <w:t>Use a towel on the chairs and chaise lounges.</w:t>
      </w:r>
    </w:p>
    <w:p w:rsidR="00CB21E6" w:rsidRDefault="00CB21E6" w:rsidP="0094111E">
      <w:pPr>
        <w:pStyle w:val="ListParagraph"/>
        <w:numPr>
          <w:ilvl w:val="0"/>
          <w:numId w:val="12"/>
        </w:numPr>
        <w:spacing w:after="0"/>
      </w:pPr>
      <w:r>
        <w:t xml:space="preserve">Infants and toddlers must wear swim diapers under bathing suit in the pool. </w:t>
      </w:r>
    </w:p>
    <w:p w:rsidR="00CB21E6" w:rsidRDefault="002E68F9" w:rsidP="0094111E">
      <w:pPr>
        <w:pStyle w:val="ListParagraph"/>
        <w:numPr>
          <w:ilvl w:val="0"/>
          <w:numId w:val="12"/>
        </w:numPr>
      </w:pPr>
      <w:r>
        <w:t>Playing</w:t>
      </w:r>
      <w:r w:rsidR="00CB21E6">
        <w:t xml:space="preserve"> with the lifesaving buoy is not permitted.</w:t>
      </w:r>
    </w:p>
    <w:p w:rsidR="00CB21E6" w:rsidRDefault="00CB21E6" w:rsidP="00CB21E6">
      <w:pPr>
        <w:spacing w:after="0"/>
      </w:pPr>
    </w:p>
    <w:p w:rsidR="00CB21E6" w:rsidRPr="00720567" w:rsidRDefault="00CB21E6" w:rsidP="00CB21E6">
      <w:pPr>
        <w:spacing w:after="0"/>
        <w:rPr>
          <w:b/>
        </w:rPr>
      </w:pPr>
      <w:r w:rsidRPr="00720567">
        <w:rPr>
          <w:b/>
        </w:rPr>
        <w:t>Anyone violating the pool rules accordance with the Declaration, Bylaws and Rules and Regulations of the Community will be evicted from the pool</w:t>
      </w:r>
      <w:r w:rsidR="00244CEA">
        <w:rPr>
          <w:b/>
        </w:rPr>
        <w:t xml:space="preserve"> area</w:t>
      </w:r>
      <w:r w:rsidRPr="00720567">
        <w:rPr>
          <w:b/>
        </w:rPr>
        <w:t>.</w:t>
      </w:r>
    </w:p>
    <w:p w:rsidR="00CB21E6" w:rsidRPr="0031452E" w:rsidRDefault="00CB21E6" w:rsidP="00CB21E6">
      <w:pPr>
        <w:spacing w:after="0"/>
        <w:jc w:val="center"/>
        <w:rPr>
          <w:b/>
          <w:u w:val="single"/>
        </w:rPr>
      </w:pPr>
      <w:r w:rsidRPr="0031452E">
        <w:rPr>
          <w:b/>
          <w:u w:val="single"/>
        </w:rPr>
        <w:t>Window Coverings, Screens &amp; Patios</w:t>
      </w:r>
    </w:p>
    <w:p w:rsidR="00CB21E6" w:rsidRDefault="00CB21E6" w:rsidP="00CB21E6">
      <w:pPr>
        <w:spacing w:after="0"/>
      </w:pPr>
      <w:r w:rsidRPr="009651A0">
        <w:t xml:space="preserve">All units must have proper window coverings such as Drapes, Blinds, </w:t>
      </w:r>
      <w:r>
        <w:t xml:space="preserve">and/or </w:t>
      </w:r>
      <w:r w:rsidRPr="009651A0">
        <w:t xml:space="preserve">Shades. </w:t>
      </w:r>
      <w:r>
        <w:t xml:space="preserve"> </w:t>
      </w:r>
      <w:r w:rsidRPr="009651A0">
        <w:t xml:space="preserve">Paper, </w:t>
      </w:r>
      <w:r>
        <w:t xml:space="preserve">Sheets, Towels, foil, cardboard, broken window dressings </w:t>
      </w:r>
      <w:r w:rsidRPr="009651A0">
        <w:t>or other such materials are not allowed.</w:t>
      </w:r>
      <w:r>
        <w:t xml:space="preserve"> </w:t>
      </w:r>
    </w:p>
    <w:p w:rsidR="00CB21E6" w:rsidRDefault="00CB21E6" w:rsidP="00CB21E6">
      <w:pPr>
        <w:spacing w:after="0"/>
      </w:pPr>
      <w:r>
        <w:t>Window Screens must not be ripped, torn, bent or handing off window.</w:t>
      </w:r>
    </w:p>
    <w:p w:rsidR="00CB21E6" w:rsidRPr="00C81BB2" w:rsidRDefault="00CB21E6" w:rsidP="00CB21E6">
      <w:pPr>
        <w:spacing w:after="0"/>
        <w:rPr>
          <w:b/>
        </w:rPr>
      </w:pPr>
      <w:r>
        <w:t xml:space="preserve">Grills and Patio Furniture (Not indoor furniture) are allowed on your back patio only.  Nothing will be kept in the front or side of your Unit. </w:t>
      </w:r>
      <w:r>
        <w:rPr>
          <w:b/>
        </w:rPr>
        <w:t xml:space="preserve">New Patios—please move grill to grass area for cooking; move back to patio after cooling.  Clean any stains that are on the patio.  </w:t>
      </w:r>
    </w:p>
    <w:p w:rsidR="00CB21E6" w:rsidRDefault="00CB21E6" w:rsidP="00CB21E6">
      <w:pPr>
        <w:spacing w:after="0"/>
        <w:jc w:val="center"/>
        <w:rPr>
          <w:b/>
          <w:u w:val="single"/>
        </w:rPr>
      </w:pPr>
    </w:p>
    <w:p w:rsidR="0094111E" w:rsidRDefault="0094111E" w:rsidP="00CB21E6">
      <w:pPr>
        <w:spacing w:after="0"/>
        <w:jc w:val="center"/>
        <w:rPr>
          <w:b/>
          <w:u w:val="single"/>
        </w:rPr>
      </w:pPr>
    </w:p>
    <w:p w:rsidR="0094111E" w:rsidRDefault="0094111E" w:rsidP="00CB21E6">
      <w:pPr>
        <w:spacing w:after="0"/>
        <w:jc w:val="center"/>
        <w:rPr>
          <w:b/>
          <w:u w:val="single"/>
        </w:rPr>
      </w:pPr>
    </w:p>
    <w:p w:rsidR="00CB21E6" w:rsidRPr="0031452E" w:rsidRDefault="00CB21E6" w:rsidP="00CB21E6">
      <w:pPr>
        <w:spacing w:after="0"/>
        <w:jc w:val="center"/>
        <w:rPr>
          <w:b/>
          <w:u w:val="single"/>
        </w:rPr>
      </w:pPr>
      <w:r w:rsidRPr="0031452E">
        <w:rPr>
          <w:b/>
          <w:u w:val="single"/>
        </w:rPr>
        <w:t>Garages, Driveways &amp; Walkways</w:t>
      </w:r>
    </w:p>
    <w:p w:rsidR="007E147D" w:rsidRDefault="00CB21E6" w:rsidP="007E147D">
      <w:pPr>
        <w:pStyle w:val="ListParagraph"/>
        <w:numPr>
          <w:ilvl w:val="0"/>
          <w:numId w:val="5"/>
        </w:numPr>
        <w:spacing w:after="0"/>
      </w:pPr>
      <w:r>
        <w:t xml:space="preserve">No Garage is allowed to be converted into living space. </w:t>
      </w:r>
    </w:p>
    <w:p w:rsidR="00CB21E6" w:rsidRDefault="00CB21E6" w:rsidP="007E147D">
      <w:pPr>
        <w:pStyle w:val="ListParagraph"/>
        <w:numPr>
          <w:ilvl w:val="0"/>
          <w:numId w:val="5"/>
        </w:numPr>
        <w:spacing w:after="0"/>
      </w:pPr>
      <w:r>
        <w:t>All Garage doors must be kept closed except when entering or exiting the garage.</w:t>
      </w:r>
    </w:p>
    <w:p w:rsidR="007E147D" w:rsidRDefault="00CB21E6" w:rsidP="00CB21E6">
      <w:pPr>
        <w:pStyle w:val="ListParagraph"/>
        <w:numPr>
          <w:ilvl w:val="0"/>
          <w:numId w:val="5"/>
        </w:numPr>
        <w:spacing w:after="0"/>
      </w:pPr>
      <w:r>
        <w:lastRenderedPageBreak/>
        <w:t xml:space="preserve">All driveways and walkways must be kept clean.  No oil residue, paint, dirt or any other substance should be on the driveway and/or walkway.  No furniture in driveway or walkway. </w:t>
      </w:r>
    </w:p>
    <w:p w:rsidR="00CB21E6" w:rsidRDefault="00CB21E6" w:rsidP="00CB21E6">
      <w:pPr>
        <w:pStyle w:val="ListParagraph"/>
        <w:numPr>
          <w:ilvl w:val="0"/>
          <w:numId w:val="5"/>
        </w:numPr>
        <w:spacing w:after="0"/>
        <w:rPr>
          <w:b/>
        </w:rPr>
      </w:pPr>
      <w:r>
        <w:t xml:space="preserve"> </w:t>
      </w:r>
      <w:r w:rsidRPr="007E147D">
        <w:rPr>
          <w:b/>
        </w:rPr>
        <w:t>Patio Furniture is allowed on your back patio only.</w:t>
      </w:r>
    </w:p>
    <w:p w:rsidR="007E147D" w:rsidRPr="007E147D" w:rsidRDefault="007E147D" w:rsidP="00CB21E6">
      <w:pPr>
        <w:pStyle w:val="ListParagraph"/>
        <w:numPr>
          <w:ilvl w:val="0"/>
          <w:numId w:val="5"/>
        </w:numPr>
        <w:spacing w:after="0"/>
      </w:pPr>
      <w:r w:rsidRPr="007E147D">
        <w:t>Cleaning windows and doors is the responsibility of the resident.</w:t>
      </w:r>
    </w:p>
    <w:p w:rsidR="00CB21E6" w:rsidRPr="00455808" w:rsidRDefault="00CB21E6" w:rsidP="00CB21E6">
      <w:pPr>
        <w:spacing w:after="0"/>
      </w:pPr>
    </w:p>
    <w:p w:rsidR="007E147D" w:rsidRDefault="007E147D" w:rsidP="00CB21E6">
      <w:pPr>
        <w:spacing w:after="0"/>
        <w:jc w:val="center"/>
        <w:rPr>
          <w:b/>
          <w:u w:val="single"/>
        </w:rPr>
      </w:pPr>
    </w:p>
    <w:p w:rsidR="00CB21E6" w:rsidRPr="0031452E" w:rsidRDefault="00CB21E6" w:rsidP="00CB21E6">
      <w:pPr>
        <w:spacing w:after="0"/>
        <w:jc w:val="center"/>
        <w:rPr>
          <w:b/>
          <w:u w:val="single"/>
        </w:rPr>
      </w:pPr>
      <w:r w:rsidRPr="0031452E">
        <w:rPr>
          <w:b/>
          <w:u w:val="single"/>
        </w:rPr>
        <w:t>Nuisances</w:t>
      </w:r>
    </w:p>
    <w:p w:rsidR="00CB21E6" w:rsidRDefault="00CB21E6" w:rsidP="00CB21E6">
      <w:pPr>
        <w:spacing w:after="0"/>
      </w:pPr>
      <w:r>
        <w:t>Nothing shall be done or maintained on any Dwelling or anywhere on the Properties which may be ore become an annoyance or nuisance to the occupants of other Dwellings.  The following is a general list of what is considered a nuisance and not permitted in Sonoma Bay.</w:t>
      </w:r>
    </w:p>
    <w:p w:rsidR="00CB21E6" w:rsidRDefault="00CB21E6" w:rsidP="00CB21E6">
      <w:pPr>
        <w:pStyle w:val="ListParagraph"/>
        <w:numPr>
          <w:ilvl w:val="0"/>
          <w:numId w:val="3"/>
        </w:numPr>
        <w:spacing w:after="0"/>
      </w:pPr>
      <w:r>
        <w:t xml:space="preserve"> Loud music or outdoor parties that disturb the peaceful  enjoyment of their accommodations or community facilities</w:t>
      </w:r>
    </w:p>
    <w:p w:rsidR="00CB21E6" w:rsidRDefault="00CB21E6" w:rsidP="00CB21E6">
      <w:pPr>
        <w:pStyle w:val="ListParagraph"/>
        <w:numPr>
          <w:ilvl w:val="0"/>
          <w:numId w:val="3"/>
        </w:numPr>
        <w:spacing w:after="0"/>
      </w:pPr>
      <w:r>
        <w:t xml:space="preserve"> Party rental equipment including Bounce Houses and D.J’s are not permitted on any common area of Sonoma Bay.  </w:t>
      </w:r>
    </w:p>
    <w:p w:rsidR="00CB21E6" w:rsidRDefault="00CB21E6" w:rsidP="00CB21E6">
      <w:pPr>
        <w:pStyle w:val="ListParagraph"/>
        <w:numPr>
          <w:ilvl w:val="0"/>
          <w:numId w:val="3"/>
        </w:numPr>
        <w:spacing w:after="0"/>
      </w:pPr>
      <w:r>
        <w:t xml:space="preserve">Cars that are in disrepair and/or leak oil must be repaired or replaced.  </w:t>
      </w:r>
      <w:r w:rsidR="007E147D">
        <w:t>The cost of repairs for oil cleanup will be charged to the violating address.</w:t>
      </w:r>
    </w:p>
    <w:p w:rsidR="00A32D63" w:rsidRDefault="00A32D63" w:rsidP="00A32D63">
      <w:pPr>
        <w:pStyle w:val="ListParagraph"/>
        <w:spacing w:after="0"/>
        <w:ind w:left="510"/>
      </w:pPr>
    </w:p>
    <w:p w:rsidR="00A32D63" w:rsidRDefault="00A32D63" w:rsidP="00A32D63">
      <w:pPr>
        <w:pStyle w:val="ListParagraph"/>
        <w:spacing w:after="0"/>
        <w:ind w:left="510"/>
        <w:jc w:val="center"/>
        <w:rPr>
          <w:b/>
          <w:u w:val="single"/>
        </w:rPr>
      </w:pPr>
      <w:r w:rsidRPr="00A32D63">
        <w:rPr>
          <w:b/>
          <w:u w:val="single"/>
        </w:rPr>
        <w:t>Safety Guidelines</w:t>
      </w:r>
    </w:p>
    <w:p w:rsidR="00A32D63" w:rsidRDefault="00A32D63" w:rsidP="00A32D63">
      <w:pPr>
        <w:pStyle w:val="ListParagraph"/>
        <w:spacing w:after="0"/>
        <w:ind w:left="510"/>
        <w:jc w:val="center"/>
        <w:rPr>
          <w:b/>
          <w:u w:val="single"/>
        </w:rPr>
      </w:pPr>
    </w:p>
    <w:p w:rsidR="00A32D63" w:rsidRPr="00B01891" w:rsidRDefault="00A32D63" w:rsidP="00A32D63">
      <w:pPr>
        <w:numPr>
          <w:ilvl w:val="0"/>
          <w:numId w:val="14"/>
        </w:numPr>
        <w:rPr>
          <w:sz w:val="20"/>
          <w:szCs w:val="20"/>
        </w:rPr>
      </w:pPr>
      <w:r w:rsidRPr="00B01891">
        <w:rPr>
          <w:b/>
          <w:bCs/>
          <w:sz w:val="20"/>
          <w:szCs w:val="20"/>
        </w:rPr>
        <w:t>No ball playing is permitted on the streets of Sonoma Bay.</w:t>
      </w:r>
      <w:r w:rsidRPr="00B01891">
        <w:rPr>
          <w:sz w:val="20"/>
          <w:szCs w:val="20"/>
        </w:rPr>
        <w:br/>
        <w:t xml:space="preserve">This rule is in place to protect the safety of our residents and to prevent any potential damage to private property. Any resident that would like to play ball can use the tennis courts, the HOA will remove the tennis court nets to allow the space to play. </w:t>
      </w:r>
    </w:p>
    <w:p w:rsidR="00A32D63" w:rsidRPr="00B01891" w:rsidRDefault="00A32D63" w:rsidP="00A32D63">
      <w:pPr>
        <w:numPr>
          <w:ilvl w:val="0"/>
          <w:numId w:val="14"/>
        </w:numPr>
        <w:rPr>
          <w:sz w:val="20"/>
          <w:szCs w:val="20"/>
        </w:rPr>
      </w:pPr>
      <w:r w:rsidRPr="00B01891">
        <w:rPr>
          <w:b/>
          <w:bCs/>
          <w:sz w:val="20"/>
          <w:szCs w:val="20"/>
        </w:rPr>
        <w:t>Use of the Tennis Court</w:t>
      </w:r>
      <w:proofErr w:type="gramStart"/>
      <w:r w:rsidRPr="00B01891">
        <w:rPr>
          <w:b/>
          <w:bCs/>
          <w:sz w:val="20"/>
          <w:szCs w:val="20"/>
        </w:rPr>
        <w:t>:</w:t>
      </w:r>
      <w:proofErr w:type="gramEnd"/>
      <w:r w:rsidRPr="00B01891">
        <w:rPr>
          <w:sz w:val="20"/>
          <w:szCs w:val="20"/>
        </w:rPr>
        <w:br/>
        <w:t>Residents who wish to use the tennis court must contact the Property Manager via email with the requested date and time of play. The maintenance team will ensure the net is set up accordingly.</w:t>
      </w:r>
    </w:p>
    <w:p w:rsidR="00A32D63" w:rsidRPr="00B01891" w:rsidRDefault="00A32D63" w:rsidP="00A32D63">
      <w:pPr>
        <w:numPr>
          <w:ilvl w:val="0"/>
          <w:numId w:val="14"/>
        </w:numPr>
        <w:rPr>
          <w:sz w:val="20"/>
          <w:szCs w:val="20"/>
        </w:rPr>
      </w:pPr>
      <w:r w:rsidRPr="00B01891">
        <w:rPr>
          <w:b/>
          <w:bCs/>
          <w:sz w:val="20"/>
          <w:szCs w:val="20"/>
        </w:rPr>
        <w:t>Electric Bikes, Scooters, And Mopeds</w:t>
      </w:r>
      <w:proofErr w:type="gramStart"/>
      <w:r w:rsidRPr="00B01891">
        <w:rPr>
          <w:b/>
          <w:bCs/>
          <w:sz w:val="20"/>
          <w:szCs w:val="20"/>
        </w:rPr>
        <w:t>:</w:t>
      </w:r>
      <w:proofErr w:type="gramEnd"/>
      <w:r w:rsidRPr="00B01891">
        <w:rPr>
          <w:sz w:val="20"/>
          <w:szCs w:val="20"/>
        </w:rPr>
        <w:br/>
        <w:t>Residents riding e-bikes, mopeds, or electric scooters must do so with caution and remain vigilant of all traffic. Florida law states that you MUST be 16 years or older with a class E or motorcycle license to operate a moped.</w:t>
      </w:r>
    </w:p>
    <w:p w:rsidR="00A32D63" w:rsidRPr="00B01891" w:rsidRDefault="00A32D63" w:rsidP="00A32D63">
      <w:pPr>
        <w:numPr>
          <w:ilvl w:val="0"/>
          <w:numId w:val="14"/>
        </w:numPr>
        <w:rPr>
          <w:sz w:val="20"/>
          <w:szCs w:val="20"/>
        </w:rPr>
      </w:pPr>
      <w:r w:rsidRPr="00B01891">
        <w:rPr>
          <w:b/>
          <w:bCs/>
          <w:sz w:val="20"/>
          <w:szCs w:val="20"/>
        </w:rPr>
        <w:t>Pedestrian and Rider Responsibility</w:t>
      </w:r>
      <w:proofErr w:type="gramStart"/>
      <w:r w:rsidRPr="00B01891">
        <w:rPr>
          <w:b/>
          <w:bCs/>
          <w:sz w:val="20"/>
          <w:szCs w:val="20"/>
        </w:rPr>
        <w:t>:</w:t>
      </w:r>
      <w:proofErr w:type="gramEnd"/>
      <w:r w:rsidRPr="00B01891">
        <w:rPr>
          <w:sz w:val="20"/>
          <w:szCs w:val="20"/>
        </w:rPr>
        <w:br/>
        <w:t>All residents must be mindful of moving vehicles and should promptly move to the side of the road to allow traffic to pass safely.</w:t>
      </w:r>
    </w:p>
    <w:p w:rsidR="00A32D63" w:rsidRPr="00A32D63" w:rsidRDefault="00A32D63" w:rsidP="00A32D63">
      <w:pPr>
        <w:pStyle w:val="ListParagraph"/>
        <w:spacing w:after="0"/>
        <w:ind w:left="510"/>
      </w:pPr>
    </w:p>
    <w:p w:rsidR="00CB21E6" w:rsidRDefault="00CB21E6" w:rsidP="00CB21E6">
      <w:pPr>
        <w:spacing w:after="0"/>
        <w:jc w:val="center"/>
        <w:rPr>
          <w:u w:val="single"/>
        </w:rPr>
      </w:pPr>
    </w:p>
    <w:p w:rsidR="00CB21E6" w:rsidRPr="0031452E" w:rsidRDefault="00CB21E6" w:rsidP="00CB21E6">
      <w:pPr>
        <w:spacing w:after="0"/>
        <w:jc w:val="center"/>
        <w:rPr>
          <w:b/>
          <w:u w:val="single"/>
        </w:rPr>
      </w:pPr>
      <w:r w:rsidRPr="0031452E">
        <w:rPr>
          <w:b/>
          <w:u w:val="single"/>
        </w:rPr>
        <w:t>Help your community</w:t>
      </w:r>
    </w:p>
    <w:p w:rsidR="00CB21E6" w:rsidRDefault="00CB21E6" w:rsidP="00CB21E6">
      <w:pPr>
        <w:spacing w:after="0"/>
        <w:rPr>
          <w:sz w:val="24"/>
          <w:szCs w:val="24"/>
        </w:rPr>
      </w:pPr>
      <w:r>
        <w:t>If you see any</w:t>
      </w:r>
      <w:r w:rsidRPr="009651A0">
        <w:t xml:space="preserve">one </w:t>
      </w:r>
      <w:r>
        <w:t xml:space="preserve">resident  or non-resident </w:t>
      </w:r>
      <w:r w:rsidRPr="009651A0">
        <w:t>breaking the rules to the community such as Jumping the fence, vandalism, people not cleaning up after their pet, not putting trash in the dumpster or someone in the pool area breaking the rules. Please notify security, Take a photo and email to the office so we may address these issues.</w:t>
      </w:r>
      <w:r w:rsidRPr="009651A0">
        <w:rPr>
          <w:sz w:val="24"/>
          <w:szCs w:val="24"/>
        </w:rPr>
        <w:t xml:space="preserve"> </w:t>
      </w:r>
    </w:p>
    <w:p w:rsidR="00CB21E6" w:rsidRDefault="00CB21E6" w:rsidP="00CB21E6">
      <w:pPr>
        <w:spacing w:after="0"/>
        <w:rPr>
          <w:sz w:val="24"/>
          <w:szCs w:val="24"/>
        </w:rPr>
      </w:pPr>
    </w:p>
    <w:p w:rsidR="00CB21E6" w:rsidRDefault="00CB21E6" w:rsidP="00CB21E6">
      <w:pPr>
        <w:spacing w:after="0"/>
        <w:rPr>
          <w:sz w:val="24"/>
          <w:szCs w:val="24"/>
        </w:rPr>
      </w:pPr>
      <w:r>
        <w:rPr>
          <w:sz w:val="24"/>
          <w:szCs w:val="24"/>
        </w:rPr>
        <w:t>Tenant</w:t>
      </w:r>
      <w:r w:rsidR="007E147D">
        <w:rPr>
          <w:sz w:val="24"/>
          <w:szCs w:val="24"/>
        </w:rPr>
        <w:t>/Homeowner</w:t>
      </w:r>
      <w:r>
        <w:rPr>
          <w:sz w:val="24"/>
          <w:szCs w:val="24"/>
        </w:rPr>
        <w:t xml:space="preserve"> ______________________________________</w:t>
      </w:r>
      <w:r w:rsidR="007E147D">
        <w:rPr>
          <w:sz w:val="24"/>
          <w:szCs w:val="24"/>
        </w:rPr>
        <w:t>_ Date</w:t>
      </w:r>
      <w:r>
        <w:rPr>
          <w:sz w:val="24"/>
          <w:szCs w:val="24"/>
        </w:rPr>
        <w:t xml:space="preserve"> _________________</w:t>
      </w:r>
    </w:p>
    <w:p w:rsidR="00CB21E6" w:rsidRDefault="00CB21E6" w:rsidP="00CB21E6">
      <w:pPr>
        <w:spacing w:after="0"/>
        <w:rPr>
          <w:sz w:val="24"/>
          <w:szCs w:val="24"/>
        </w:rPr>
      </w:pPr>
    </w:p>
    <w:p w:rsidR="00CB21E6" w:rsidRPr="009651A0" w:rsidRDefault="00CB21E6" w:rsidP="00CB21E6">
      <w:pPr>
        <w:spacing w:after="0"/>
        <w:rPr>
          <w:sz w:val="24"/>
          <w:szCs w:val="24"/>
        </w:rPr>
      </w:pPr>
      <w:r>
        <w:rPr>
          <w:sz w:val="24"/>
          <w:szCs w:val="24"/>
        </w:rPr>
        <w:t>Tenant</w:t>
      </w:r>
      <w:r w:rsidR="007E147D">
        <w:rPr>
          <w:sz w:val="24"/>
          <w:szCs w:val="24"/>
        </w:rPr>
        <w:t>/Homeowner</w:t>
      </w:r>
      <w:r>
        <w:rPr>
          <w:sz w:val="24"/>
          <w:szCs w:val="24"/>
        </w:rPr>
        <w:t xml:space="preserve"> ________________________________________ Date _________________</w:t>
      </w:r>
    </w:p>
    <w:p w:rsidR="00CB21E6" w:rsidRDefault="00CB21E6" w:rsidP="00CB21E6">
      <w:pPr>
        <w:jc w:val="both"/>
        <w:rPr>
          <w:b/>
        </w:rPr>
      </w:pPr>
    </w:p>
    <w:p w:rsidR="007E147D" w:rsidRDefault="007E147D" w:rsidP="00CB21E6">
      <w:pPr>
        <w:jc w:val="both"/>
        <w:rPr>
          <w:b/>
        </w:rPr>
      </w:pPr>
    </w:p>
    <w:p w:rsidR="007E147D" w:rsidRDefault="007E147D" w:rsidP="00CB21E6">
      <w:pPr>
        <w:jc w:val="both"/>
        <w:rPr>
          <w:b/>
        </w:rPr>
      </w:pPr>
    </w:p>
    <w:p w:rsidR="007E147D" w:rsidRPr="00A32D63" w:rsidRDefault="007E147D" w:rsidP="00A32D63">
      <w:pPr>
        <w:jc w:val="center"/>
        <w:rPr>
          <w:b/>
          <w:u w:val="single"/>
        </w:rPr>
      </w:pPr>
    </w:p>
    <w:p w:rsidR="00CB21E6" w:rsidRPr="00A32D63" w:rsidRDefault="00CB21E6" w:rsidP="00A32D63">
      <w:pPr>
        <w:jc w:val="center"/>
        <w:rPr>
          <w:b/>
          <w:sz w:val="36"/>
          <w:szCs w:val="36"/>
          <w:u w:val="single"/>
        </w:rPr>
      </w:pPr>
      <w:r w:rsidRPr="00A32D63">
        <w:rPr>
          <w:b/>
          <w:sz w:val="36"/>
          <w:szCs w:val="36"/>
          <w:u w:val="single"/>
        </w:rPr>
        <w:t>IMPORTANT NUMBERS</w:t>
      </w:r>
    </w:p>
    <w:p w:rsidR="00A32D63" w:rsidRPr="00A32D63" w:rsidRDefault="00A32D63" w:rsidP="00A32D63">
      <w:pPr>
        <w:jc w:val="center"/>
        <w:rPr>
          <w:b/>
          <w:u w:val="single"/>
        </w:rPr>
      </w:pPr>
    </w:p>
    <w:p w:rsidR="00CB21E6" w:rsidRDefault="00CB21E6" w:rsidP="00CB21E6">
      <w:pPr>
        <w:spacing w:after="0" w:line="240" w:lineRule="auto"/>
        <w:jc w:val="both"/>
      </w:pPr>
      <w:r w:rsidRPr="00CD29E5">
        <w:rPr>
          <w:b/>
        </w:rPr>
        <w:t>Sonoma Bay</w:t>
      </w:r>
      <w:r>
        <w:t xml:space="preserve"> </w:t>
      </w:r>
      <w:r>
        <w:tab/>
      </w:r>
      <w:r>
        <w:tab/>
      </w:r>
      <w:r>
        <w:tab/>
      </w:r>
      <w:r>
        <w:tab/>
      </w:r>
      <w:r>
        <w:tab/>
      </w:r>
      <w:r>
        <w:tab/>
      </w:r>
    </w:p>
    <w:p w:rsidR="00CB21E6" w:rsidRDefault="00CB21E6" w:rsidP="00CB21E6">
      <w:pPr>
        <w:spacing w:after="0" w:line="240" w:lineRule="auto"/>
        <w:jc w:val="both"/>
      </w:pPr>
      <w:r>
        <w:t xml:space="preserve">561-623-5786 (o) </w:t>
      </w:r>
      <w:r>
        <w:tab/>
      </w:r>
      <w:r>
        <w:tab/>
      </w:r>
      <w:r>
        <w:tab/>
      </w:r>
      <w:r>
        <w:tab/>
      </w:r>
      <w:r>
        <w:tab/>
      </w:r>
      <w:r>
        <w:tab/>
      </w:r>
    </w:p>
    <w:p w:rsidR="00CB21E6" w:rsidRDefault="00CB21E6" w:rsidP="00CB21E6">
      <w:pPr>
        <w:spacing w:after="0" w:line="240" w:lineRule="auto"/>
        <w:jc w:val="both"/>
      </w:pPr>
      <w:r>
        <w:t>561-623-5787 (f)</w:t>
      </w:r>
    </w:p>
    <w:p w:rsidR="00CB21E6" w:rsidRDefault="00096B74" w:rsidP="00CB21E6">
      <w:pPr>
        <w:spacing w:after="0" w:line="240" w:lineRule="auto"/>
        <w:jc w:val="both"/>
      </w:pPr>
      <w:hyperlink r:id="rId7" w:history="1">
        <w:r w:rsidR="00CB21E6" w:rsidRPr="00D66F85">
          <w:rPr>
            <w:rStyle w:val="Hyperlink"/>
          </w:rPr>
          <w:t>Sonomabay@yahoo.com</w:t>
        </w:r>
      </w:hyperlink>
      <w:r w:rsidR="00CB21E6">
        <w:t xml:space="preserve">  (e)</w:t>
      </w:r>
      <w:r w:rsidR="00CB21E6">
        <w:tab/>
      </w:r>
      <w:r w:rsidR="00CB21E6">
        <w:tab/>
      </w:r>
      <w:r w:rsidR="00CB21E6">
        <w:tab/>
      </w:r>
      <w:r w:rsidR="00CB21E6">
        <w:tab/>
      </w:r>
      <w:r w:rsidR="007E147D">
        <w:t xml:space="preserve">             </w:t>
      </w:r>
      <w:r w:rsidR="00CB21E6" w:rsidRPr="00CC7B84">
        <w:rPr>
          <w:b/>
        </w:rPr>
        <w:t>Hotwire Communications</w:t>
      </w:r>
    </w:p>
    <w:p w:rsidR="00CB21E6" w:rsidRDefault="00096B74" w:rsidP="00CB21E6">
      <w:pPr>
        <w:spacing w:after="0" w:line="240" w:lineRule="auto"/>
        <w:jc w:val="both"/>
      </w:pPr>
      <w:hyperlink r:id="rId8" w:history="1">
        <w:r w:rsidR="00CB21E6" w:rsidRPr="00D66F85">
          <w:rPr>
            <w:rStyle w:val="Hyperlink"/>
          </w:rPr>
          <w:t>www.sonomabaycommunity.com</w:t>
        </w:r>
      </w:hyperlink>
      <w:r w:rsidR="00CB21E6">
        <w:t xml:space="preserve">  (w)</w:t>
      </w:r>
      <w:r w:rsidR="00CB21E6">
        <w:tab/>
      </w:r>
      <w:r w:rsidR="00CB21E6">
        <w:tab/>
      </w:r>
      <w:r w:rsidR="00CB21E6">
        <w:tab/>
      </w:r>
      <w:r w:rsidR="00CB21E6">
        <w:tab/>
        <w:t>855-244-1051</w:t>
      </w:r>
    </w:p>
    <w:p w:rsidR="00CB21E6" w:rsidRDefault="00CB21E6" w:rsidP="00CB21E6">
      <w:pPr>
        <w:spacing w:after="0" w:line="240" w:lineRule="auto"/>
        <w:jc w:val="both"/>
      </w:pPr>
    </w:p>
    <w:p w:rsidR="00CB21E6" w:rsidRDefault="00CB21E6" w:rsidP="00CB21E6">
      <w:pPr>
        <w:spacing w:after="0" w:line="240" w:lineRule="auto"/>
        <w:jc w:val="both"/>
      </w:pPr>
      <w:r w:rsidRPr="00CD29E5">
        <w:rPr>
          <w:b/>
        </w:rPr>
        <w:t>Non-Emergency Police</w:t>
      </w:r>
      <w:r>
        <w:t xml:space="preserve">     </w:t>
      </w:r>
    </w:p>
    <w:p w:rsidR="00CB21E6" w:rsidRDefault="00CB21E6" w:rsidP="00CB21E6">
      <w:pPr>
        <w:spacing w:after="0" w:line="240" w:lineRule="auto"/>
        <w:jc w:val="both"/>
      </w:pPr>
      <w:r>
        <w:t>561-845-4123</w:t>
      </w:r>
    </w:p>
    <w:p w:rsidR="00CB21E6" w:rsidRDefault="00CB21E6" w:rsidP="00CB21E6">
      <w:pPr>
        <w:spacing w:after="0" w:line="240" w:lineRule="auto"/>
        <w:jc w:val="both"/>
      </w:pPr>
    </w:p>
    <w:p w:rsidR="00CB21E6" w:rsidRDefault="00CB21E6" w:rsidP="00CB21E6">
      <w:pPr>
        <w:spacing w:after="0" w:line="240" w:lineRule="auto"/>
        <w:jc w:val="both"/>
      </w:pPr>
      <w:r w:rsidRPr="00CD29E5">
        <w:rPr>
          <w:b/>
        </w:rPr>
        <w:t xml:space="preserve">Animal Control </w:t>
      </w:r>
      <w:r w:rsidRPr="00CD29E5">
        <w:rPr>
          <w:b/>
        </w:rPr>
        <w:tab/>
      </w:r>
      <w:r>
        <w:tab/>
      </w:r>
      <w:r>
        <w:tab/>
      </w:r>
      <w:r>
        <w:tab/>
      </w:r>
      <w:r>
        <w:tab/>
      </w:r>
      <w:r>
        <w:tab/>
      </w:r>
      <w:r>
        <w:tab/>
      </w:r>
      <w:r w:rsidRPr="00CD29E5">
        <w:rPr>
          <w:b/>
        </w:rPr>
        <w:t>FPL</w:t>
      </w:r>
    </w:p>
    <w:p w:rsidR="00CB21E6" w:rsidRDefault="00CB21E6" w:rsidP="00CB21E6">
      <w:pPr>
        <w:spacing w:after="0" w:line="240" w:lineRule="auto"/>
        <w:jc w:val="both"/>
      </w:pPr>
      <w:r>
        <w:t>561-233-1200</w:t>
      </w:r>
      <w:r>
        <w:tab/>
      </w:r>
      <w:r>
        <w:tab/>
      </w:r>
      <w:r>
        <w:tab/>
      </w:r>
      <w:r>
        <w:tab/>
      </w:r>
      <w:r>
        <w:tab/>
      </w:r>
      <w:r>
        <w:tab/>
      </w:r>
      <w:r>
        <w:tab/>
        <w:t>561-478-6399</w:t>
      </w:r>
      <w:bookmarkStart w:id="0" w:name="_GoBack"/>
      <w:bookmarkEnd w:id="0"/>
    </w:p>
    <w:p w:rsidR="00CB21E6" w:rsidRDefault="00CB21E6" w:rsidP="00CB21E6">
      <w:pPr>
        <w:spacing w:after="0" w:line="240" w:lineRule="auto"/>
        <w:jc w:val="both"/>
      </w:pPr>
    </w:p>
    <w:p w:rsidR="00CB21E6" w:rsidRPr="00CD29E5" w:rsidRDefault="00CB21E6" w:rsidP="00CB21E6">
      <w:pPr>
        <w:spacing w:after="0" w:line="240" w:lineRule="auto"/>
        <w:jc w:val="both"/>
        <w:rPr>
          <w:b/>
        </w:rPr>
      </w:pPr>
      <w:r w:rsidRPr="00CD29E5">
        <w:rPr>
          <w:b/>
        </w:rPr>
        <w:t>Waste Management (Bulk Pick up)</w:t>
      </w:r>
      <w:r w:rsidRPr="00CD29E5">
        <w:rPr>
          <w:b/>
        </w:rPr>
        <w:tab/>
      </w:r>
      <w:r w:rsidRPr="00CD29E5">
        <w:rPr>
          <w:b/>
        </w:rPr>
        <w:tab/>
      </w:r>
      <w:r w:rsidRPr="00CD29E5">
        <w:rPr>
          <w:b/>
        </w:rPr>
        <w:tab/>
      </w:r>
      <w:r w:rsidRPr="00CD29E5">
        <w:rPr>
          <w:b/>
        </w:rPr>
        <w:tab/>
        <w:t>Water Department</w:t>
      </w:r>
    </w:p>
    <w:p w:rsidR="00CB21E6" w:rsidRDefault="00CB21E6" w:rsidP="00CB21E6">
      <w:pPr>
        <w:spacing w:after="0" w:line="240" w:lineRule="auto"/>
        <w:jc w:val="both"/>
      </w:pPr>
      <w:r>
        <w:t xml:space="preserve">561-547-4000    </w:t>
      </w:r>
      <w:r>
        <w:tab/>
      </w:r>
      <w:r>
        <w:tab/>
      </w:r>
      <w:r>
        <w:tab/>
      </w:r>
      <w:r>
        <w:tab/>
      </w:r>
      <w:r>
        <w:tab/>
      </w:r>
      <w:r>
        <w:tab/>
        <w:t>561-845-4185</w:t>
      </w:r>
    </w:p>
    <w:p w:rsidR="00422534" w:rsidRDefault="00422534" w:rsidP="00CB21E6">
      <w:pPr>
        <w:spacing w:after="0" w:line="240" w:lineRule="auto"/>
        <w:jc w:val="both"/>
        <w:rPr>
          <w:b/>
        </w:rPr>
      </w:pPr>
    </w:p>
    <w:p w:rsidR="00CB21E6" w:rsidRPr="00422534" w:rsidRDefault="00422534" w:rsidP="00CB21E6">
      <w:pPr>
        <w:spacing w:after="0" w:line="240" w:lineRule="auto"/>
        <w:jc w:val="both"/>
        <w:rPr>
          <w:b/>
        </w:rPr>
      </w:pPr>
      <w:r w:rsidRPr="00422534">
        <w:rPr>
          <w:b/>
        </w:rPr>
        <w:t>Trash Days</w:t>
      </w:r>
    </w:p>
    <w:p w:rsidR="00422534" w:rsidRDefault="00BC0F42" w:rsidP="00CB21E6">
      <w:pPr>
        <w:spacing w:after="0" w:line="240" w:lineRule="auto"/>
        <w:jc w:val="both"/>
      </w:pPr>
      <w:r>
        <w:t>Monday, Wednesday,</w:t>
      </w:r>
      <w:r w:rsidR="00422534">
        <w:t xml:space="preserve"> and Saturday</w:t>
      </w:r>
    </w:p>
    <w:p w:rsidR="00422534" w:rsidRDefault="00422534" w:rsidP="00CB21E6">
      <w:pPr>
        <w:spacing w:after="0" w:line="240" w:lineRule="auto"/>
        <w:jc w:val="both"/>
      </w:pPr>
    </w:p>
    <w:p w:rsidR="00422534" w:rsidRDefault="00422534" w:rsidP="00CB21E6">
      <w:pPr>
        <w:spacing w:after="0" w:line="240" w:lineRule="auto"/>
        <w:jc w:val="both"/>
      </w:pPr>
      <w:r w:rsidRPr="00422534">
        <w:rPr>
          <w:b/>
        </w:rPr>
        <w:t xml:space="preserve"> </w:t>
      </w:r>
      <w:r w:rsidR="00A32D63" w:rsidRPr="00422534">
        <w:rPr>
          <w:b/>
        </w:rPr>
        <w:t>Tott</w:t>
      </w:r>
      <w:r w:rsidR="00A32D63">
        <w:rPr>
          <w:b/>
        </w:rPr>
        <w:t>ers (Garage Units</w:t>
      </w:r>
      <w:proofErr w:type="gramStart"/>
      <w:r w:rsidR="00A32D63">
        <w:rPr>
          <w:b/>
        </w:rPr>
        <w:t>)</w:t>
      </w:r>
      <w:r>
        <w:t>-</w:t>
      </w:r>
      <w:proofErr w:type="gramEnd"/>
      <w:r>
        <w:t xml:space="preserve"> Monday and Thursday</w:t>
      </w:r>
    </w:p>
    <w:p w:rsidR="00422534" w:rsidRDefault="00422534" w:rsidP="00CB21E6">
      <w:pPr>
        <w:spacing w:after="0" w:line="240" w:lineRule="auto"/>
        <w:jc w:val="both"/>
      </w:pPr>
    </w:p>
    <w:p w:rsidR="00CB21E6" w:rsidRPr="00CD29E5" w:rsidRDefault="00CB21E6" w:rsidP="00CB21E6">
      <w:pPr>
        <w:spacing w:after="0" w:line="240" w:lineRule="auto"/>
        <w:jc w:val="both"/>
        <w:rPr>
          <w:b/>
        </w:rPr>
      </w:pPr>
      <w:r w:rsidRPr="00CD29E5">
        <w:rPr>
          <w:b/>
        </w:rPr>
        <w:t xml:space="preserve">Office Hours </w:t>
      </w:r>
      <w:r w:rsidR="007E147D">
        <w:rPr>
          <w:b/>
        </w:rPr>
        <w:t>– Alternating weeks</w:t>
      </w:r>
    </w:p>
    <w:p w:rsidR="00CB21E6" w:rsidRDefault="00CB21E6" w:rsidP="00CB21E6">
      <w:pPr>
        <w:spacing w:after="0" w:line="240" w:lineRule="auto"/>
        <w:jc w:val="both"/>
      </w:pPr>
      <w:r>
        <w:tab/>
      </w:r>
      <w:r>
        <w:tab/>
      </w:r>
    </w:p>
    <w:p w:rsidR="00CB21E6" w:rsidRPr="00CD29E5" w:rsidRDefault="00CB21E6" w:rsidP="00CB21E6">
      <w:pPr>
        <w:spacing w:after="0" w:line="240" w:lineRule="auto"/>
        <w:jc w:val="both"/>
        <w:rPr>
          <w:b/>
        </w:rPr>
      </w:pPr>
      <w:r w:rsidRPr="00CD29E5">
        <w:rPr>
          <w:b/>
        </w:rPr>
        <w:t xml:space="preserve">Monday - Friday </w:t>
      </w:r>
      <w:r w:rsidRPr="00CD29E5">
        <w:rPr>
          <w:b/>
        </w:rPr>
        <w:tab/>
      </w:r>
      <w:r w:rsidRPr="00CD29E5">
        <w:rPr>
          <w:b/>
        </w:rPr>
        <w:tab/>
      </w:r>
      <w:r w:rsidRPr="00CD29E5">
        <w:rPr>
          <w:b/>
        </w:rPr>
        <w:tab/>
      </w:r>
      <w:r w:rsidRPr="00CD29E5">
        <w:rPr>
          <w:b/>
        </w:rPr>
        <w:tab/>
      </w:r>
      <w:r w:rsidRPr="00CD29E5">
        <w:rPr>
          <w:b/>
        </w:rPr>
        <w:tab/>
      </w:r>
      <w:r w:rsidRPr="00CD29E5">
        <w:rPr>
          <w:b/>
        </w:rPr>
        <w:tab/>
      </w:r>
      <w:r w:rsidRPr="00CD29E5">
        <w:rPr>
          <w:b/>
        </w:rPr>
        <w:tab/>
      </w:r>
      <w:r w:rsidRPr="00CD29E5">
        <w:rPr>
          <w:b/>
        </w:rPr>
        <w:tab/>
      </w:r>
      <w:r w:rsidRPr="00CD29E5">
        <w:rPr>
          <w:b/>
        </w:rPr>
        <w:tab/>
      </w:r>
    </w:p>
    <w:p w:rsidR="00CB21E6" w:rsidRDefault="00422534" w:rsidP="00CB21E6">
      <w:pPr>
        <w:spacing w:after="0" w:line="240" w:lineRule="auto"/>
        <w:jc w:val="both"/>
      </w:pPr>
      <w:r>
        <w:t xml:space="preserve">10 AM to 1 </w:t>
      </w:r>
      <w:r w:rsidR="00CB21E6">
        <w:t>PM</w:t>
      </w:r>
    </w:p>
    <w:p w:rsidR="007E147D" w:rsidRDefault="007E147D" w:rsidP="00CB21E6">
      <w:pPr>
        <w:spacing w:after="0" w:line="240" w:lineRule="auto"/>
        <w:jc w:val="both"/>
      </w:pPr>
      <w:r>
        <w:t xml:space="preserve">&amp; </w:t>
      </w:r>
    </w:p>
    <w:p w:rsidR="007E147D" w:rsidRDefault="007E147D" w:rsidP="00CB21E6">
      <w:pPr>
        <w:spacing w:after="0" w:line="240" w:lineRule="auto"/>
        <w:jc w:val="both"/>
      </w:pPr>
      <w:r>
        <w:t>10 AM to 2 PM</w:t>
      </w:r>
    </w:p>
    <w:p w:rsidR="00CB21E6" w:rsidRDefault="00CB21E6" w:rsidP="00CB21E6">
      <w:pPr>
        <w:spacing w:after="0" w:line="240" w:lineRule="auto"/>
        <w:jc w:val="both"/>
      </w:pPr>
    </w:p>
    <w:p w:rsidR="00CB21E6" w:rsidRDefault="00CB21E6" w:rsidP="00CB21E6">
      <w:pPr>
        <w:spacing w:after="0" w:line="240" w:lineRule="auto"/>
        <w:jc w:val="both"/>
      </w:pPr>
    </w:p>
    <w:p w:rsidR="00CB21E6" w:rsidRDefault="00CB21E6" w:rsidP="00CB21E6">
      <w:pPr>
        <w:spacing w:after="0" w:line="240" w:lineRule="auto"/>
        <w:jc w:val="both"/>
      </w:pPr>
    </w:p>
    <w:p w:rsidR="00CB21E6" w:rsidRPr="00427720" w:rsidRDefault="00CB21E6" w:rsidP="00CB21E6">
      <w:pPr>
        <w:spacing w:after="0" w:line="240" w:lineRule="auto"/>
        <w:jc w:val="center"/>
        <w:rPr>
          <w:b/>
        </w:rPr>
      </w:pPr>
      <w:r w:rsidRPr="004B2E21">
        <w:rPr>
          <w:b/>
          <w:sz w:val="52"/>
          <w:szCs w:val="52"/>
        </w:rPr>
        <w:t>RESIDENTS KEEP THIS LAST PAGE</w:t>
      </w:r>
    </w:p>
    <w:p w:rsidR="00601034" w:rsidRPr="00CB21E6" w:rsidRDefault="00601034" w:rsidP="00CB21E6"/>
    <w:sectPr w:rsidR="00601034" w:rsidRPr="00CB21E6" w:rsidSect="00A70F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204B"/>
    <w:multiLevelType w:val="multilevel"/>
    <w:tmpl w:val="44D6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E1A49"/>
    <w:multiLevelType w:val="hybridMultilevel"/>
    <w:tmpl w:val="4566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66558"/>
    <w:multiLevelType w:val="hybridMultilevel"/>
    <w:tmpl w:val="D766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C3881"/>
    <w:multiLevelType w:val="multilevel"/>
    <w:tmpl w:val="F2D2E9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52A7AD0"/>
    <w:multiLevelType w:val="hybridMultilevel"/>
    <w:tmpl w:val="667AF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E93FD2"/>
    <w:multiLevelType w:val="hybridMultilevel"/>
    <w:tmpl w:val="A094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CA64B6"/>
    <w:multiLevelType w:val="hybridMultilevel"/>
    <w:tmpl w:val="BD529E4E"/>
    <w:lvl w:ilvl="0" w:tplc="04FC9C3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nsid w:val="43460840"/>
    <w:multiLevelType w:val="hybridMultilevel"/>
    <w:tmpl w:val="9C8C1AA4"/>
    <w:lvl w:ilvl="0" w:tplc="7E7853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C16FFA"/>
    <w:multiLevelType w:val="hybridMultilevel"/>
    <w:tmpl w:val="1092FB46"/>
    <w:lvl w:ilvl="0" w:tplc="585E967E">
      <w:start w:val="1"/>
      <w:numFmt w:val="decimal"/>
      <w:lvlText w:val="%1."/>
      <w:lvlJc w:val="left"/>
      <w:pPr>
        <w:ind w:left="1620" w:hanging="360"/>
      </w:pPr>
      <w:rPr>
        <w:b w:val="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9">
    <w:nsid w:val="6C8B6EB0"/>
    <w:multiLevelType w:val="hybridMultilevel"/>
    <w:tmpl w:val="89AA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8D5DE2"/>
    <w:multiLevelType w:val="hybridMultilevel"/>
    <w:tmpl w:val="2FD45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8F2526"/>
    <w:multiLevelType w:val="multilevel"/>
    <w:tmpl w:val="AA70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012172"/>
    <w:multiLevelType w:val="hybridMultilevel"/>
    <w:tmpl w:val="7FE0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6"/>
  </w:num>
  <w:num w:numId="4">
    <w:abstractNumId w:val="1"/>
  </w:num>
  <w:num w:numId="5">
    <w:abstractNumId w:val="9"/>
  </w:num>
  <w:num w:numId="6">
    <w:abstractNumId w:val="10"/>
  </w:num>
  <w:num w:numId="7">
    <w:abstractNumId w:val="2"/>
  </w:num>
  <w:num w:numId="8">
    <w:abstractNumId w:val="8"/>
  </w:num>
  <w:num w:numId="9">
    <w:abstractNumId w:val="5"/>
  </w:num>
  <w:num w:numId="10">
    <w:abstractNumId w:val="3"/>
  </w:num>
  <w:num w:numId="11">
    <w:abstractNumId w:val="10"/>
  </w:num>
  <w:num w:numId="12">
    <w:abstractNumId w:val="7"/>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6BC"/>
    <w:rsid w:val="00036206"/>
    <w:rsid w:val="00042278"/>
    <w:rsid w:val="00073EE9"/>
    <w:rsid w:val="00096B74"/>
    <w:rsid w:val="00097F3E"/>
    <w:rsid w:val="000F0738"/>
    <w:rsid w:val="00126615"/>
    <w:rsid w:val="001B472E"/>
    <w:rsid w:val="001F56BC"/>
    <w:rsid w:val="00204F7A"/>
    <w:rsid w:val="00206486"/>
    <w:rsid w:val="00244CEA"/>
    <w:rsid w:val="00261AE1"/>
    <w:rsid w:val="00285ED1"/>
    <w:rsid w:val="002B7EB5"/>
    <w:rsid w:val="002C2371"/>
    <w:rsid w:val="002D22C8"/>
    <w:rsid w:val="002E68F9"/>
    <w:rsid w:val="002E7DA0"/>
    <w:rsid w:val="0030688B"/>
    <w:rsid w:val="0031018F"/>
    <w:rsid w:val="0031452E"/>
    <w:rsid w:val="00315608"/>
    <w:rsid w:val="00331A76"/>
    <w:rsid w:val="00337497"/>
    <w:rsid w:val="00393141"/>
    <w:rsid w:val="00422534"/>
    <w:rsid w:val="004260C6"/>
    <w:rsid w:val="004332AB"/>
    <w:rsid w:val="00433547"/>
    <w:rsid w:val="00455808"/>
    <w:rsid w:val="004C0B66"/>
    <w:rsid w:val="00504587"/>
    <w:rsid w:val="00514560"/>
    <w:rsid w:val="00560234"/>
    <w:rsid w:val="00570E20"/>
    <w:rsid w:val="0058226A"/>
    <w:rsid w:val="005B562A"/>
    <w:rsid w:val="005F2FB3"/>
    <w:rsid w:val="00601034"/>
    <w:rsid w:val="00603BBE"/>
    <w:rsid w:val="00607E6C"/>
    <w:rsid w:val="00626237"/>
    <w:rsid w:val="00630C97"/>
    <w:rsid w:val="00646186"/>
    <w:rsid w:val="00663127"/>
    <w:rsid w:val="006721B8"/>
    <w:rsid w:val="00711021"/>
    <w:rsid w:val="00720567"/>
    <w:rsid w:val="007A14D5"/>
    <w:rsid w:val="007D329F"/>
    <w:rsid w:val="007D7FCB"/>
    <w:rsid w:val="007E147D"/>
    <w:rsid w:val="007E1926"/>
    <w:rsid w:val="008206FB"/>
    <w:rsid w:val="00827DCF"/>
    <w:rsid w:val="00835424"/>
    <w:rsid w:val="00884961"/>
    <w:rsid w:val="008C694B"/>
    <w:rsid w:val="0094111E"/>
    <w:rsid w:val="009651A0"/>
    <w:rsid w:val="0098310B"/>
    <w:rsid w:val="009A2439"/>
    <w:rsid w:val="009A2B74"/>
    <w:rsid w:val="009C0B1F"/>
    <w:rsid w:val="009C2FD8"/>
    <w:rsid w:val="009E63B7"/>
    <w:rsid w:val="00A31CAF"/>
    <w:rsid w:val="00A32D63"/>
    <w:rsid w:val="00A5087F"/>
    <w:rsid w:val="00A727AF"/>
    <w:rsid w:val="00A92CCE"/>
    <w:rsid w:val="00A94E28"/>
    <w:rsid w:val="00AA5775"/>
    <w:rsid w:val="00AC5AEA"/>
    <w:rsid w:val="00AF14BA"/>
    <w:rsid w:val="00B022BD"/>
    <w:rsid w:val="00B658B3"/>
    <w:rsid w:val="00B73022"/>
    <w:rsid w:val="00BC0F42"/>
    <w:rsid w:val="00BC7A35"/>
    <w:rsid w:val="00C032B2"/>
    <w:rsid w:val="00C23D40"/>
    <w:rsid w:val="00C5581F"/>
    <w:rsid w:val="00C61C3D"/>
    <w:rsid w:val="00C762D7"/>
    <w:rsid w:val="00C81BB2"/>
    <w:rsid w:val="00CA12A3"/>
    <w:rsid w:val="00CB21E6"/>
    <w:rsid w:val="00CC37D5"/>
    <w:rsid w:val="00D05F25"/>
    <w:rsid w:val="00D146BC"/>
    <w:rsid w:val="00D26A25"/>
    <w:rsid w:val="00D64D23"/>
    <w:rsid w:val="00D86EA1"/>
    <w:rsid w:val="00D916FA"/>
    <w:rsid w:val="00DB1D62"/>
    <w:rsid w:val="00E02BCF"/>
    <w:rsid w:val="00E03634"/>
    <w:rsid w:val="00E144A6"/>
    <w:rsid w:val="00E60F9D"/>
    <w:rsid w:val="00E8482D"/>
    <w:rsid w:val="00E97A63"/>
    <w:rsid w:val="00EA0A7D"/>
    <w:rsid w:val="00EE534E"/>
    <w:rsid w:val="00F71880"/>
    <w:rsid w:val="00F97010"/>
    <w:rsid w:val="00FA49B9"/>
    <w:rsid w:val="00FE44DB"/>
    <w:rsid w:val="00FF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E28"/>
    <w:pPr>
      <w:ind w:left="720"/>
      <w:contextualSpacing/>
    </w:pPr>
  </w:style>
  <w:style w:type="paragraph" w:styleId="BalloonText">
    <w:name w:val="Balloon Text"/>
    <w:basedOn w:val="Normal"/>
    <w:link w:val="BalloonTextChar"/>
    <w:uiPriority w:val="99"/>
    <w:semiHidden/>
    <w:unhideWhenUsed/>
    <w:rsid w:val="00C61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C3D"/>
    <w:rPr>
      <w:rFonts w:ascii="Tahoma" w:hAnsi="Tahoma" w:cs="Tahoma"/>
      <w:sz w:val="16"/>
      <w:szCs w:val="16"/>
    </w:rPr>
  </w:style>
  <w:style w:type="character" w:styleId="Hyperlink">
    <w:name w:val="Hyperlink"/>
    <w:rsid w:val="00CB21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E28"/>
    <w:pPr>
      <w:ind w:left="720"/>
      <w:contextualSpacing/>
    </w:pPr>
  </w:style>
  <w:style w:type="paragraph" w:styleId="BalloonText">
    <w:name w:val="Balloon Text"/>
    <w:basedOn w:val="Normal"/>
    <w:link w:val="BalloonTextChar"/>
    <w:uiPriority w:val="99"/>
    <w:semiHidden/>
    <w:unhideWhenUsed/>
    <w:rsid w:val="00C61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C3D"/>
    <w:rPr>
      <w:rFonts w:ascii="Tahoma" w:hAnsi="Tahoma" w:cs="Tahoma"/>
      <w:sz w:val="16"/>
      <w:szCs w:val="16"/>
    </w:rPr>
  </w:style>
  <w:style w:type="character" w:styleId="Hyperlink">
    <w:name w:val="Hyperlink"/>
    <w:rsid w:val="00CB21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01535">
      <w:bodyDiv w:val="1"/>
      <w:marLeft w:val="0"/>
      <w:marRight w:val="0"/>
      <w:marTop w:val="0"/>
      <w:marBottom w:val="0"/>
      <w:divBdr>
        <w:top w:val="none" w:sz="0" w:space="0" w:color="auto"/>
        <w:left w:val="none" w:sz="0" w:space="0" w:color="auto"/>
        <w:bottom w:val="none" w:sz="0" w:space="0" w:color="auto"/>
        <w:right w:val="none" w:sz="0" w:space="0" w:color="auto"/>
      </w:divBdr>
    </w:div>
    <w:div w:id="897863912">
      <w:bodyDiv w:val="1"/>
      <w:marLeft w:val="0"/>
      <w:marRight w:val="0"/>
      <w:marTop w:val="0"/>
      <w:marBottom w:val="0"/>
      <w:divBdr>
        <w:top w:val="none" w:sz="0" w:space="0" w:color="auto"/>
        <w:left w:val="none" w:sz="0" w:space="0" w:color="auto"/>
        <w:bottom w:val="none" w:sz="0" w:space="0" w:color="auto"/>
        <w:right w:val="none" w:sz="0" w:space="0" w:color="auto"/>
      </w:divBdr>
    </w:div>
    <w:div w:id="1070230491">
      <w:bodyDiv w:val="1"/>
      <w:marLeft w:val="0"/>
      <w:marRight w:val="0"/>
      <w:marTop w:val="0"/>
      <w:marBottom w:val="0"/>
      <w:divBdr>
        <w:top w:val="none" w:sz="0" w:space="0" w:color="auto"/>
        <w:left w:val="none" w:sz="0" w:space="0" w:color="auto"/>
        <w:bottom w:val="none" w:sz="0" w:space="0" w:color="auto"/>
        <w:right w:val="none" w:sz="0" w:space="0" w:color="auto"/>
      </w:divBdr>
    </w:div>
    <w:div w:id="1396665096">
      <w:bodyDiv w:val="1"/>
      <w:marLeft w:val="0"/>
      <w:marRight w:val="0"/>
      <w:marTop w:val="0"/>
      <w:marBottom w:val="0"/>
      <w:divBdr>
        <w:top w:val="none" w:sz="0" w:space="0" w:color="auto"/>
        <w:left w:val="none" w:sz="0" w:space="0" w:color="auto"/>
        <w:bottom w:val="none" w:sz="0" w:space="0" w:color="auto"/>
        <w:right w:val="none" w:sz="0" w:space="0" w:color="auto"/>
      </w:divBdr>
    </w:div>
    <w:div w:id="1408966199">
      <w:bodyDiv w:val="1"/>
      <w:marLeft w:val="0"/>
      <w:marRight w:val="0"/>
      <w:marTop w:val="0"/>
      <w:marBottom w:val="0"/>
      <w:divBdr>
        <w:top w:val="none" w:sz="0" w:space="0" w:color="auto"/>
        <w:left w:val="none" w:sz="0" w:space="0" w:color="auto"/>
        <w:bottom w:val="none" w:sz="0" w:space="0" w:color="auto"/>
        <w:right w:val="none" w:sz="0" w:space="0" w:color="auto"/>
      </w:divBdr>
    </w:div>
    <w:div w:id="20234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nomabaycommunity.com" TargetMode="External"/><Relationship Id="rId3" Type="http://schemas.openxmlformats.org/officeDocument/2006/relationships/styles" Target="styles.xml"/><Relationship Id="rId7" Type="http://schemas.openxmlformats.org/officeDocument/2006/relationships/hyperlink" Target="mailto:Sonomabay@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B3B6C-B0C1-4D59-A60B-B59AA590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Sonoma Bay</dc:creator>
  <cp:lastModifiedBy>Phillipa</cp:lastModifiedBy>
  <cp:revision>2</cp:revision>
  <cp:lastPrinted>2024-04-25T16:09:00Z</cp:lastPrinted>
  <dcterms:created xsi:type="dcterms:W3CDTF">2025-08-05T14:23:00Z</dcterms:created>
  <dcterms:modified xsi:type="dcterms:W3CDTF">2025-08-05T14:23:00Z</dcterms:modified>
</cp:coreProperties>
</file>